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X="-144" w:tblpY="190"/>
        <w:tblW w:w="13315" w:type="dxa"/>
        <w:tblLook w:val="04A0" w:firstRow="1" w:lastRow="0" w:firstColumn="1" w:lastColumn="0" w:noHBand="0" w:noVBand="1"/>
      </w:tblPr>
      <w:tblGrid>
        <w:gridCol w:w="4945"/>
        <w:gridCol w:w="8370"/>
      </w:tblGrid>
      <w:tr w:rsidR="009A3542" w:rsidRPr="009A3542" w14:paraId="55579F69" w14:textId="77777777" w:rsidTr="00F72DC3">
        <w:trPr>
          <w:trHeight w:val="1260"/>
        </w:trPr>
        <w:tc>
          <w:tcPr>
            <w:tcW w:w="4945" w:type="dxa"/>
          </w:tcPr>
          <w:p w14:paraId="4FA544FD" w14:textId="77777777" w:rsidR="00AE7F02" w:rsidRPr="009A3542" w:rsidRDefault="00AE7F02" w:rsidP="00FA0B63">
            <w:pPr>
              <w:jc w:val="center"/>
            </w:pPr>
            <w:r w:rsidRPr="009A3542">
              <w:t>UBND TỈNH NINH BÌNH</w:t>
            </w:r>
          </w:p>
          <w:p w14:paraId="1254737B" w14:textId="04727AA3" w:rsidR="00AE7F02" w:rsidRPr="009A3542" w:rsidRDefault="00AE7F02" w:rsidP="00FA0B63">
            <w:pPr>
              <w:jc w:val="center"/>
              <w:rPr>
                <w:b/>
                <w:sz w:val="26"/>
                <w:szCs w:val="26"/>
              </w:rPr>
            </w:pPr>
            <w:r w:rsidRPr="009A3542">
              <w:rPr>
                <w:b/>
              </w:rPr>
              <w:t xml:space="preserve">SỞ </w:t>
            </w:r>
            <w:r w:rsidR="008D779B">
              <w:rPr>
                <w:b/>
              </w:rPr>
              <w:t>CÔNG THƯƠNG</w:t>
            </w:r>
          </w:p>
          <w:p w14:paraId="4CDEF9CB" w14:textId="36D783A0" w:rsidR="00AE7F02" w:rsidRPr="009A3542" w:rsidRDefault="008D5A81" w:rsidP="00FA0B63">
            <w:pPr>
              <w:jc w:val="center"/>
              <w:rPr>
                <w:b/>
              </w:rPr>
            </w:pPr>
            <w:r w:rsidRPr="009A3542">
              <w:rPr>
                <w:b/>
                <w:noProof/>
              </w:rPr>
              <mc:AlternateContent>
                <mc:Choice Requires="wps">
                  <w:drawing>
                    <wp:anchor distT="4294967295" distB="4294967295" distL="114300" distR="114300" simplePos="0" relativeHeight="251660288" behindDoc="0" locked="0" layoutInCell="1" allowOverlap="1" wp14:anchorId="50347054" wp14:editId="55E2C223">
                      <wp:simplePos x="0" y="0"/>
                      <wp:positionH relativeFrom="column">
                        <wp:posOffset>1118235</wp:posOffset>
                      </wp:positionH>
                      <wp:positionV relativeFrom="paragraph">
                        <wp:posOffset>6350</wp:posOffset>
                      </wp:positionV>
                      <wp:extent cx="685800" cy="0"/>
                      <wp:effectExtent l="0" t="0" r="1905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5F47AC6E" id="Straight Connector 6"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8.05pt,.5pt" to="142.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CrgEAAEcDAAAOAAAAZHJzL2Uyb0RvYy54bWysUsFuGyEQvVfqPyDu9a4tOXJXXufgNL2k&#10;raUkHzAG1ovKMmgGe9d/XyC2G7W3qhwQMDOP997M+n4anDgZYou+lfNZLYXxCrX1h1a+vjx+WknB&#10;EbwGh9608mxY3m8+fliPoTEL7NFpQyKBeG7G0Mo+xtBUFaveDMAzDManYIc0QExXOlSaYEzog6sW&#10;dX1XjUg6ECrDnF4f3oJyU/C7zqj4o+vYROFambjFslPZ93mvNmtoDgSht+pCA/6BxQDWp09vUA8Q&#10;QRzJ/gU1WEXI2MWZwqHCrrPKFA1Jzbz+Q81zD8EULckcDjeb+P/Bqu+nrd9Rpq4m/xyeUP1k4XHb&#10;gz+YQuDlHFLj5tmqagzc3EryhcOOxH78hjrlwDFicWHqaMiQSZ+Yitnnm9lmikKlx7vVclWnlqhr&#10;qILmWheI41eDg8iHVjrrsw3QwOmJY+YBzTUlP3t8tM6VVjovxlZ+Xi6WpYDRWZ2DOY3psN86EifI&#10;w1BWEZUi79MIj14XsN6A/nI5R7Du7Zw+d/7iRZafZ42bPerzjq4epW4VlpfJyuPw/l6qf8//5hcA&#10;AAD//wMAUEsDBBQABgAIAAAAIQDDCfLu2gAAAAcBAAAPAAAAZHJzL2Rvd25yZXYueG1sTI/BTsMw&#10;DIbvSHuHyEhcJpauoDGVptME9MaFbYir15i2onG6JtsKT4/hAjd/8q/fn/PV6Dp1oiG0ng3MZwko&#10;4srblmsDu215vQQVIrLFzjMZ+KQAq2JykWNm/Zlf6LSJtZISDhkaaGLsM61D1ZDDMPM9seze/eAw&#10;Cg61tgOepdx1Ok2ShXbYslxosKeHhqqPzdEZCOUrHcqvaTVN3m5qT+nh8fkJjbm6HNf3oCKN8S8M&#10;P/qiDoU47f2RbVCd8N1iLlEZ5CXZp8tb4f0v6yLX//2LbwAAAP//AwBQSwECLQAUAAYACAAAACEA&#10;toM4kv4AAADhAQAAEwAAAAAAAAAAAAAAAAAAAAAAW0NvbnRlbnRfVHlwZXNdLnhtbFBLAQItABQA&#10;BgAIAAAAIQA4/SH/1gAAAJQBAAALAAAAAAAAAAAAAAAAAC8BAABfcmVscy8ucmVsc1BLAQItABQA&#10;BgAIAAAAIQDqC/PCrgEAAEcDAAAOAAAAAAAAAAAAAAAAAC4CAABkcnMvZTJvRG9jLnhtbFBLAQIt&#10;ABQABgAIAAAAIQDDCfLu2gAAAAcBAAAPAAAAAAAAAAAAAAAAAAgEAABkcnMvZG93bnJldi54bWxQ&#10;SwUGAAAAAAQABADzAAAADwUAAAAA&#10;"/>
                  </w:pict>
                </mc:Fallback>
              </mc:AlternateContent>
            </w:r>
          </w:p>
          <w:p w14:paraId="2121BEDC" w14:textId="77777777" w:rsidR="00AE7F02" w:rsidRPr="009A3542" w:rsidRDefault="00AE7F02" w:rsidP="00FA0B63">
            <w:pPr>
              <w:spacing w:line="320" w:lineRule="exact"/>
              <w:jc w:val="center"/>
              <w:rPr>
                <w:sz w:val="26"/>
                <w:szCs w:val="26"/>
              </w:rPr>
            </w:pPr>
            <w:r w:rsidRPr="009A3542">
              <w:rPr>
                <w:sz w:val="26"/>
                <w:szCs w:val="26"/>
              </w:rPr>
              <w:t xml:space="preserve"> </w:t>
            </w:r>
          </w:p>
        </w:tc>
        <w:tc>
          <w:tcPr>
            <w:tcW w:w="8370" w:type="dxa"/>
          </w:tcPr>
          <w:p w14:paraId="26A3B6CB" w14:textId="77777777" w:rsidR="00AE7F02" w:rsidRPr="009A3542" w:rsidRDefault="00AE7F02" w:rsidP="00FA0B63">
            <w:pPr>
              <w:jc w:val="center"/>
              <w:rPr>
                <w:b/>
                <w:sz w:val="26"/>
                <w:szCs w:val="26"/>
              </w:rPr>
            </w:pPr>
            <w:r w:rsidRPr="009A3542">
              <w:rPr>
                <w:b/>
                <w:sz w:val="26"/>
                <w:szCs w:val="26"/>
              </w:rPr>
              <w:t>CỘNG HÒA XÃ HỘI CHỦ NGHĨA VIỆT NAM</w:t>
            </w:r>
          </w:p>
          <w:p w14:paraId="71A85E6A" w14:textId="77777777" w:rsidR="00AE7F02" w:rsidRPr="009A3542" w:rsidRDefault="00AE7F02" w:rsidP="00FA0B63">
            <w:pPr>
              <w:jc w:val="center"/>
              <w:rPr>
                <w:b/>
              </w:rPr>
            </w:pPr>
            <w:r w:rsidRPr="009A3542">
              <w:rPr>
                <w:b/>
              </w:rPr>
              <w:t>Độc lập - Tự do - Hạnh phúc</w:t>
            </w:r>
          </w:p>
          <w:p w14:paraId="633AEC16" w14:textId="77777777" w:rsidR="00AE7F02" w:rsidRPr="009A3542" w:rsidRDefault="00AE7F02" w:rsidP="00FA0B63">
            <w:pPr>
              <w:jc w:val="center"/>
              <w:rPr>
                <w:b/>
              </w:rPr>
            </w:pPr>
            <w:r w:rsidRPr="009A3542">
              <w:rPr>
                <w:b/>
                <w:noProof/>
              </w:rPr>
              <mc:AlternateContent>
                <mc:Choice Requires="wps">
                  <w:drawing>
                    <wp:anchor distT="0" distB="0" distL="114300" distR="114300" simplePos="0" relativeHeight="251659264" behindDoc="0" locked="0" layoutInCell="1" allowOverlap="1" wp14:anchorId="7A864CB5" wp14:editId="0D39C88C">
                      <wp:simplePos x="0" y="0"/>
                      <wp:positionH relativeFrom="column">
                        <wp:posOffset>1554480</wp:posOffset>
                      </wp:positionH>
                      <wp:positionV relativeFrom="paragraph">
                        <wp:posOffset>22225</wp:posOffset>
                      </wp:positionV>
                      <wp:extent cx="2011680" cy="635"/>
                      <wp:effectExtent l="0" t="0" r="26670" b="37465"/>
                      <wp:wrapNone/>
                      <wp:docPr id="5"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16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26503649" id="_x0000_t32" coordsize="21600,21600" o:spt="32" o:oned="t" path="m,l21600,21600e" filled="f">
                      <v:path arrowok="t" fillok="f" o:connecttype="none"/>
                      <o:lock v:ext="edit" shapetype="t"/>
                    </v:shapetype>
                    <v:shape id="Straight Arrow Connector 4" o:spid="_x0000_s1026" type="#_x0000_t32" style="position:absolute;margin-left:122.4pt;margin-top:1.75pt;width:158.4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I4JgIAAEwEAAAOAAAAZHJzL2Uyb0RvYy54bWysVMFu2zAMvQ/YPwi6p45TJ0uNOkVhJ7t0&#10;a4B0H6BIcizMFgVJjRMM+/dRimO022UY5oNMmeLjI/nk+4dT15KjtE6BLmh6M6VEag5C6UNBv71s&#10;JktKnGdasBa0LOhZOvqw+vjhvje5nEEDrZCWIIh2eW8K2nhv8iRxvJEdczdgpEZnDbZjHrf2kAjL&#10;ekTv2mQ2nS6SHqwwFrh0Dr9WFyddRfy6ltw/17WTnrQFRW4+rjau+7Amq3uWHywzjeIDDfYPLDqm&#10;NCYdoSrmGXm16g+oTnELDmp/w6FLoK4Vl7EGrCad/lbNrmFGxlqwOc6MbXL/D5Z/PW4tUaKgc0o0&#10;63BEO2+ZOjSePFoLPSlBa2wjWJKFbvXG5RhU6q0N9fKT3pkn4N8d0VA2TB9kZP1yNgiVhojkXUjY&#10;OIM59/0XEHiGvXqIrTvVtguQ2BRyihM6jxOSJ084fsQmpYslDpKjb3E7j/gsv4Ya6/xnCR0JRkHd&#10;UMlYQhoTseOT84EYy68BIa+GjWrbKIhWk76gd/PZPAY4aJUIznDM2cO+bC05siCp+Aws3h2z8KpF&#10;BGskE+vB9ky1FxuTtzrgYWlIZ7AumvlxN71bL9fLbJLNFutJNq2qyeOmzCaLTfppXt1WZVmlPwO1&#10;NMsbJYTUgd1Vv2n2d/oYbtJFeaOCxzYk79Fjv5Ds9R1Jx9mGcV6EsQdx3trrzFGy8fBwvcKdeLtH&#10;++1PYPULAAD//wMAUEsDBBQABgAIAAAAIQDjrLMO3AAAAAcBAAAPAAAAZHJzL2Rvd25yZXYueG1s&#10;TM5BT4NAEAXgu4n/YTMmvRi7gIUosjRNEw8ebZt43bIj0LKzhF0K9tc7nuzx5U3efMV6tp244OBb&#10;RwriZQQCqXKmpVrBYf/+9ALCB01Gd45QwQ96WJf3d4XOjZvoEy+7UAseIZ9rBU0IfS6lrxq02i9d&#10;j8TdtxusDhyHWppBTzxuO5lEUSatbok/NLrHbYPVeTdaBejHNI42r7Y+fFynx6/kepr6vVKLh3nz&#10;BiLgHP6P4Y/PdCjZdHQjGS86BclqxfSg4DkFwX2axRmII+cMZFnIW3/5CwAA//8DAFBLAQItABQA&#10;BgAIAAAAIQC2gziS/gAAAOEBAAATAAAAAAAAAAAAAAAAAAAAAABbQ29udGVudF9UeXBlc10ueG1s&#10;UEsBAi0AFAAGAAgAAAAhADj9If/WAAAAlAEAAAsAAAAAAAAAAAAAAAAALwEAAF9yZWxzLy5yZWxz&#10;UEsBAi0AFAAGAAgAAAAhAMn/sjgmAgAATAQAAA4AAAAAAAAAAAAAAAAALgIAAGRycy9lMm9Eb2Mu&#10;eG1sUEsBAi0AFAAGAAgAAAAhAOOssw7cAAAABwEAAA8AAAAAAAAAAAAAAAAAgAQAAGRycy9kb3du&#10;cmV2LnhtbFBLBQYAAAAABAAEAPMAAACJBQAAAAA=&#10;"/>
                  </w:pict>
                </mc:Fallback>
              </mc:AlternateContent>
            </w:r>
          </w:p>
          <w:p w14:paraId="667FF144" w14:textId="2EC6ECDD" w:rsidR="00AE7F02" w:rsidRPr="009A3542" w:rsidRDefault="00AE7F02" w:rsidP="00FA0B63">
            <w:pPr>
              <w:jc w:val="center"/>
              <w:rPr>
                <w:b/>
              </w:rPr>
            </w:pPr>
            <w:r w:rsidRPr="009A3542">
              <w:rPr>
                <w:i/>
              </w:rPr>
              <w:t xml:space="preserve">Ninh Bình, ngày      tháng </w:t>
            </w:r>
            <w:r w:rsidR="008D779B">
              <w:rPr>
                <w:i/>
              </w:rPr>
              <w:t>10</w:t>
            </w:r>
            <w:r w:rsidRPr="009A3542">
              <w:rPr>
                <w:i/>
              </w:rPr>
              <w:t xml:space="preserve"> năm 2025</w:t>
            </w:r>
          </w:p>
        </w:tc>
      </w:tr>
    </w:tbl>
    <w:p w14:paraId="1D8B5397" w14:textId="77777777" w:rsidR="00AE7F02" w:rsidRPr="009A3542" w:rsidRDefault="00AE7F02" w:rsidP="001A144E">
      <w:pPr>
        <w:shd w:val="clear" w:color="auto" w:fill="FFFFFF"/>
        <w:spacing w:before="120" w:after="120" w:line="234" w:lineRule="atLeast"/>
        <w:rPr>
          <w:b/>
          <w:bCs/>
          <w:shd w:val="clear" w:color="auto" w:fill="FFFFFF"/>
          <w:lang w:val="en"/>
        </w:rPr>
      </w:pPr>
    </w:p>
    <w:p w14:paraId="05129689" w14:textId="77777777" w:rsidR="009A3542" w:rsidRPr="009A3542" w:rsidRDefault="009A3542" w:rsidP="001A144E">
      <w:pPr>
        <w:shd w:val="clear" w:color="auto" w:fill="FFFFFF"/>
        <w:spacing w:before="120" w:after="120" w:line="234" w:lineRule="atLeast"/>
        <w:rPr>
          <w:b/>
          <w:bCs/>
          <w:shd w:val="clear" w:color="auto" w:fill="FFFFFF"/>
          <w:lang w:val="en"/>
        </w:rPr>
      </w:pPr>
    </w:p>
    <w:p w14:paraId="3525AE9B" w14:textId="77777777" w:rsidR="009A3542" w:rsidRPr="009A3542" w:rsidRDefault="009A3542" w:rsidP="001A144E">
      <w:pPr>
        <w:shd w:val="clear" w:color="auto" w:fill="FFFFFF"/>
        <w:spacing w:before="120" w:after="120" w:line="234" w:lineRule="atLeast"/>
        <w:rPr>
          <w:b/>
          <w:bCs/>
          <w:shd w:val="clear" w:color="auto" w:fill="FFFFFF"/>
          <w:lang w:val="en"/>
        </w:rPr>
      </w:pPr>
    </w:p>
    <w:p w14:paraId="01A849ED" w14:textId="77777777" w:rsidR="009A3542" w:rsidRPr="009A3542" w:rsidRDefault="009A3542" w:rsidP="001A144E">
      <w:pPr>
        <w:shd w:val="clear" w:color="auto" w:fill="FFFFFF"/>
        <w:spacing w:before="120" w:after="120" w:line="234" w:lineRule="atLeast"/>
        <w:rPr>
          <w:b/>
          <w:bCs/>
          <w:shd w:val="clear" w:color="auto" w:fill="FFFFFF"/>
          <w:lang w:val="en"/>
        </w:rPr>
      </w:pPr>
    </w:p>
    <w:p w14:paraId="273B950A" w14:textId="69481FD2" w:rsidR="00AE7F02" w:rsidRPr="009A3542" w:rsidRDefault="00AE7F02" w:rsidP="00AE7F02">
      <w:pPr>
        <w:shd w:val="clear" w:color="auto" w:fill="FFFFFF"/>
        <w:spacing w:before="120" w:after="120" w:line="234" w:lineRule="atLeast"/>
        <w:jc w:val="center"/>
        <w:rPr>
          <w:b/>
          <w:bCs/>
          <w:shd w:val="clear" w:color="auto" w:fill="FFFFFF"/>
        </w:rPr>
      </w:pPr>
      <w:r w:rsidRPr="009A3542">
        <w:rPr>
          <w:b/>
          <w:bCs/>
          <w:shd w:val="clear" w:color="auto" w:fill="FFFFFF"/>
          <w:lang w:val="en"/>
        </w:rPr>
        <w:t>B</w:t>
      </w:r>
      <w:r w:rsidRPr="009A3542">
        <w:rPr>
          <w:b/>
          <w:bCs/>
          <w:shd w:val="clear" w:color="auto" w:fill="FFFFFF"/>
          <w:lang w:val="vi-VN"/>
        </w:rPr>
        <w:t>ẢN SO S</w:t>
      </w:r>
      <w:r w:rsidRPr="009A3542">
        <w:rPr>
          <w:b/>
          <w:bCs/>
          <w:shd w:val="clear" w:color="auto" w:fill="FFFFFF"/>
        </w:rPr>
        <w:t>ÁNH, THUY</w:t>
      </w:r>
      <w:r w:rsidRPr="009A3542">
        <w:rPr>
          <w:b/>
          <w:bCs/>
          <w:shd w:val="clear" w:color="auto" w:fill="FFFFFF"/>
          <w:lang w:val="vi-VN"/>
        </w:rPr>
        <w:t xml:space="preserve">ẾT MINH DỰ THẢO </w:t>
      </w:r>
      <w:r w:rsidRPr="009A3542">
        <w:rPr>
          <w:b/>
          <w:bCs/>
          <w:shd w:val="clear" w:color="auto" w:fill="FFFFFF"/>
        </w:rPr>
        <w:t xml:space="preserve">QUYẾT ĐỊNH </w:t>
      </w:r>
      <w:r w:rsidR="008D779B">
        <w:rPr>
          <w:b/>
          <w:bCs/>
          <w:shd w:val="clear" w:color="auto" w:fill="FFFFFF"/>
        </w:rPr>
        <w:t>QUY ĐỊNH PHÂN CẤP QUẢN LÝ CHỢ TRÊN ĐỊA BÀN</w:t>
      </w:r>
      <w:r w:rsidRPr="009A3542">
        <w:rPr>
          <w:b/>
          <w:bCs/>
          <w:shd w:val="clear" w:color="auto" w:fill="FFFFFF"/>
        </w:rPr>
        <w:t xml:space="preserve"> TỈNH NINH BÌNH</w:t>
      </w:r>
      <w:r w:rsidRPr="009A3542">
        <w:rPr>
          <w:b/>
          <w:bCs/>
          <w:shd w:val="clear" w:color="auto" w:fill="FFFFFF"/>
          <w:lang w:val="vi-VN"/>
        </w:rPr>
        <w:t xml:space="preserve"> VỚI VĂN BẢN QUY PHẠM PH</w:t>
      </w:r>
      <w:r w:rsidRPr="009A3542">
        <w:rPr>
          <w:b/>
          <w:bCs/>
          <w:shd w:val="clear" w:color="auto" w:fill="FFFFFF"/>
        </w:rPr>
        <w:t>ÁP LU</w:t>
      </w:r>
      <w:r w:rsidRPr="009A3542">
        <w:rPr>
          <w:b/>
          <w:bCs/>
          <w:shd w:val="clear" w:color="auto" w:fill="FFFFFF"/>
          <w:lang w:val="vi-VN"/>
        </w:rPr>
        <w:t>ẬT HIỆN H</w:t>
      </w:r>
      <w:r w:rsidRPr="009A3542">
        <w:rPr>
          <w:b/>
          <w:bCs/>
          <w:shd w:val="clear" w:color="auto" w:fill="FFFFFF"/>
        </w:rPr>
        <w:t>ÀNH</w:t>
      </w:r>
    </w:p>
    <w:p w14:paraId="33D1793D" w14:textId="77777777" w:rsidR="00566BC1" w:rsidRPr="00830435" w:rsidRDefault="00566BC1" w:rsidP="00AE7F02">
      <w:pPr>
        <w:shd w:val="clear" w:color="auto" w:fill="FFFFFF"/>
        <w:spacing w:before="120" w:after="120" w:line="234" w:lineRule="atLeast"/>
        <w:jc w:val="center"/>
        <w:rPr>
          <w:rFonts w:ascii="Arial" w:hAnsi="Arial" w:cs="Arial"/>
          <w:b/>
          <w:bCs/>
          <w:sz w:val="4"/>
          <w:szCs w:val="4"/>
          <w:lang w:val="en"/>
        </w:rPr>
      </w:pPr>
    </w:p>
    <w:tbl>
      <w:tblPr>
        <w:tblStyle w:val="TableGrid"/>
        <w:tblW w:w="15876" w:type="dxa"/>
        <w:tblInd w:w="-1139" w:type="dxa"/>
        <w:tblLook w:val="04A0" w:firstRow="1" w:lastRow="0" w:firstColumn="1" w:lastColumn="0" w:noHBand="0" w:noVBand="1"/>
      </w:tblPr>
      <w:tblGrid>
        <w:gridCol w:w="1069"/>
        <w:gridCol w:w="3667"/>
        <w:gridCol w:w="3344"/>
        <w:gridCol w:w="4820"/>
        <w:gridCol w:w="2976"/>
      </w:tblGrid>
      <w:tr w:rsidR="005938D0" w:rsidRPr="00C05AC3" w14:paraId="78E07321" w14:textId="77777777" w:rsidTr="00830435">
        <w:trPr>
          <w:trHeight w:val="377"/>
        </w:trPr>
        <w:tc>
          <w:tcPr>
            <w:tcW w:w="8080" w:type="dxa"/>
            <w:gridSpan w:val="3"/>
            <w:vAlign w:val="center"/>
          </w:tcPr>
          <w:p w14:paraId="4E7637AE" w14:textId="77777777" w:rsidR="009F6944" w:rsidRPr="00C05AC3" w:rsidRDefault="009F6944" w:rsidP="00F054ED">
            <w:pPr>
              <w:jc w:val="center"/>
              <w:rPr>
                <w:b/>
                <w:bCs/>
                <w:sz w:val="26"/>
                <w:szCs w:val="26"/>
                <w:lang w:val="en"/>
              </w:rPr>
            </w:pPr>
            <w:r w:rsidRPr="00C05AC3">
              <w:rPr>
                <w:b/>
                <w:bCs/>
                <w:sz w:val="26"/>
                <w:szCs w:val="26"/>
                <w:lang w:val="en"/>
              </w:rPr>
              <w:t>Văn bản quy phạm pháp luật hiện hành</w:t>
            </w:r>
          </w:p>
        </w:tc>
        <w:tc>
          <w:tcPr>
            <w:tcW w:w="4820" w:type="dxa"/>
            <w:vMerge w:val="restart"/>
            <w:vAlign w:val="center"/>
          </w:tcPr>
          <w:p w14:paraId="2842FC9F" w14:textId="77777777" w:rsidR="009F6944" w:rsidRPr="00C05AC3" w:rsidRDefault="009F6944" w:rsidP="00F054ED">
            <w:pPr>
              <w:jc w:val="center"/>
              <w:rPr>
                <w:b/>
                <w:bCs/>
                <w:sz w:val="26"/>
                <w:szCs w:val="26"/>
                <w:lang w:val="en"/>
              </w:rPr>
            </w:pPr>
            <w:r w:rsidRPr="00C05AC3">
              <w:rPr>
                <w:b/>
                <w:bCs/>
                <w:sz w:val="26"/>
                <w:szCs w:val="26"/>
                <w:lang w:val="en"/>
              </w:rPr>
              <w:t>Dự thảo Quyết định thay thế</w:t>
            </w:r>
          </w:p>
        </w:tc>
        <w:tc>
          <w:tcPr>
            <w:tcW w:w="2976" w:type="dxa"/>
            <w:vMerge w:val="restart"/>
            <w:vAlign w:val="center"/>
          </w:tcPr>
          <w:p w14:paraId="2CE218DC" w14:textId="77777777" w:rsidR="009F6944" w:rsidRPr="00C05AC3" w:rsidRDefault="009F6944" w:rsidP="00F054ED">
            <w:pPr>
              <w:jc w:val="center"/>
              <w:rPr>
                <w:b/>
                <w:bCs/>
                <w:sz w:val="26"/>
                <w:szCs w:val="26"/>
                <w:lang w:val="en"/>
              </w:rPr>
            </w:pPr>
            <w:r w:rsidRPr="00C05AC3">
              <w:rPr>
                <w:b/>
                <w:bCs/>
                <w:sz w:val="26"/>
                <w:szCs w:val="26"/>
                <w:lang w:val="en"/>
              </w:rPr>
              <w:t>Thuyết minh</w:t>
            </w:r>
          </w:p>
        </w:tc>
      </w:tr>
      <w:tr w:rsidR="005938D0" w:rsidRPr="00C05AC3" w14:paraId="60E32951" w14:textId="77777777" w:rsidTr="00830435">
        <w:trPr>
          <w:trHeight w:val="1308"/>
        </w:trPr>
        <w:tc>
          <w:tcPr>
            <w:tcW w:w="1069" w:type="dxa"/>
            <w:vAlign w:val="center"/>
          </w:tcPr>
          <w:p w14:paraId="0441C301" w14:textId="7B132D79" w:rsidR="001F4AF5" w:rsidRPr="008244C4" w:rsidRDefault="001F4AF5" w:rsidP="00F054ED">
            <w:pPr>
              <w:jc w:val="center"/>
              <w:rPr>
                <w:b/>
                <w:sz w:val="26"/>
                <w:szCs w:val="26"/>
                <w:lang w:val="en"/>
              </w:rPr>
            </w:pPr>
            <w:r w:rsidRPr="008244C4">
              <w:rPr>
                <w:b/>
                <w:sz w:val="26"/>
                <w:szCs w:val="26"/>
                <w:lang w:val="en"/>
              </w:rPr>
              <w:t>Điều khoản</w:t>
            </w:r>
          </w:p>
        </w:tc>
        <w:tc>
          <w:tcPr>
            <w:tcW w:w="3667" w:type="dxa"/>
            <w:vAlign w:val="center"/>
          </w:tcPr>
          <w:p w14:paraId="234A0C3A" w14:textId="77777777" w:rsidR="001F4AF5" w:rsidRPr="008244C4" w:rsidRDefault="001F4AF5" w:rsidP="00F054ED">
            <w:pPr>
              <w:jc w:val="center"/>
              <w:rPr>
                <w:b/>
                <w:bCs/>
                <w:sz w:val="26"/>
                <w:szCs w:val="26"/>
                <w:lang w:val="en"/>
              </w:rPr>
            </w:pPr>
            <w:r w:rsidRPr="008244C4">
              <w:rPr>
                <w:b/>
                <w:bCs/>
                <w:sz w:val="26"/>
                <w:szCs w:val="26"/>
                <w:lang w:val="en"/>
              </w:rPr>
              <w:t>Hà Nam</w:t>
            </w:r>
          </w:p>
          <w:p w14:paraId="37342A76" w14:textId="6AC3DA05" w:rsidR="001F4AF5" w:rsidRPr="008244C4" w:rsidRDefault="001F4AF5" w:rsidP="00F054ED">
            <w:pPr>
              <w:jc w:val="center"/>
              <w:rPr>
                <w:b/>
                <w:bCs/>
                <w:sz w:val="26"/>
                <w:szCs w:val="26"/>
                <w:lang w:val="en"/>
              </w:rPr>
            </w:pPr>
            <w:r w:rsidRPr="008244C4">
              <w:rPr>
                <w:b/>
                <w:bCs/>
                <w:sz w:val="26"/>
                <w:szCs w:val="26"/>
                <w:lang w:val="en"/>
              </w:rPr>
              <w:t>(Quyết định số 22/2025/QĐ-UBND ngày 18/3/2025)</w:t>
            </w:r>
          </w:p>
        </w:tc>
        <w:tc>
          <w:tcPr>
            <w:tcW w:w="3344" w:type="dxa"/>
            <w:vAlign w:val="center"/>
          </w:tcPr>
          <w:p w14:paraId="768FE08F" w14:textId="77777777" w:rsidR="001F4AF5" w:rsidRPr="008244C4" w:rsidRDefault="001F4AF5" w:rsidP="00F054ED">
            <w:pPr>
              <w:jc w:val="center"/>
              <w:rPr>
                <w:b/>
                <w:bCs/>
                <w:sz w:val="26"/>
                <w:szCs w:val="26"/>
                <w:lang w:val="en"/>
              </w:rPr>
            </w:pPr>
            <w:r w:rsidRPr="008244C4">
              <w:rPr>
                <w:b/>
                <w:bCs/>
                <w:sz w:val="26"/>
                <w:szCs w:val="26"/>
                <w:lang w:val="en"/>
              </w:rPr>
              <w:t>Nam Định</w:t>
            </w:r>
          </w:p>
          <w:p w14:paraId="2D833DA5" w14:textId="08A6B9A0" w:rsidR="001F4AF5" w:rsidRPr="008244C4" w:rsidRDefault="001F4AF5" w:rsidP="00F054ED">
            <w:pPr>
              <w:jc w:val="center"/>
              <w:rPr>
                <w:b/>
                <w:bCs/>
                <w:sz w:val="26"/>
                <w:szCs w:val="26"/>
                <w:lang w:val="en"/>
              </w:rPr>
            </w:pPr>
            <w:r w:rsidRPr="008244C4">
              <w:rPr>
                <w:b/>
                <w:bCs/>
                <w:sz w:val="26"/>
                <w:szCs w:val="26"/>
                <w:lang w:val="en"/>
              </w:rPr>
              <w:t>(Quyết định số 05/2025/QĐ-UBND ngày 10/01/2025)</w:t>
            </w:r>
          </w:p>
        </w:tc>
        <w:tc>
          <w:tcPr>
            <w:tcW w:w="4820" w:type="dxa"/>
            <w:vMerge/>
            <w:vAlign w:val="center"/>
          </w:tcPr>
          <w:p w14:paraId="1EE0A8A1" w14:textId="77777777" w:rsidR="001F4AF5" w:rsidRPr="00C05AC3" w:rsidRDefault="001F4AF5" w:rsidP="00F054ED">
            <w:pPr>
              <w:jc w:val="center"/>
              <w:rPr>
                <w:b/>
                <w:bCs/>
                <w:sz w:val="26"/>
                <w:szCs w:val="26"/>
                <w:lang w:val="en"/>
              </w:rPr>
            </w:pPr>
          </w:p>
        </w:tc>
        <w:tc>
          <w:tcPr>
            <w:tcW w:w="2976" w:type="dxa"/>
            <w:vMerge/>
            <w:vAlign w:val="center"/>
          </w:tcPr>
          <w:p w14:paraId="2BB1D91E" w14:textId="77777777" w:rsidR="001F4AF5" w:rsidRPr="00C05AC3" w:rsidRDefault="001F4AF5" w:rsidP="00F054ED">
            <w:pPr>
              <w:jc w:val="center"/>
              <w:rPr>
                <w:b/>
                <w:bCs/>
                <w:sz w:val="26"/>
                <w:szCs w:val="26"/>
                <w:lang w:val="en"/>
              </w:rPr>
            </w:pPr>
          </w:p>
        </w:tc>
      </w:tr>
      <w:tr w:rsidR="00C05AC3" w:rsidRPr="00C05AC3" w14:paraId="00E39AF1" w14:textId="77777777" w:rsidTr="008E3E60">
        <w:tc>
          <w:tcPr>
            <w:tcW w:w="15876" w:type="dxa"/>
            <w:gridSpan w:val="5"/>
            <w:vAlign w:val="center"/>
          </w:tcPr>
          <w:p w14:paraId="290A080D" w14:textId="5C71322F" w:rsidR="00C05AC3" w:rsidRPr="00C05AC3" w:rsidRDefault="00C05AC3" w:rsidP="00F054ED">
            <w:pPr>
              <w:rPr>
                <w:b/>
                <w:sz w:val="26"/>
                <w:szCs w:val="26"/>
                <w:lang w:val="en"/>
              </w:rPr>
            </w:pPr>
            <w:r w:rsidRPr="00C05AC3">
              <w:rPr>
                <w:b/>
                <w:sz w:val="26"/>
                <w:szCs w:val="26"/>
                <w:lang w:val="en"/>
              </w:rPr>
              <w:t xml:space="preserve">Quy định phân cấp quản lý chợ trên địa bàn tỉnh </w:t>
            </w:r>
          </w:p>
        </w:tc>
      </w:tr>
      <w:tr w:rsidR="001B45E9" w:rsidRPr="00C05AC3" w14:paraId="5602A68E" w14:textId="77777777" w:rsidTr="00830435">
        <w:tc>
          <w:tcPr>
            <w:tcW w:w="1069" w:type="dxa"/>
            <w:vAlign w:val="center"/>
          </w:tcPr>
          <w:p w14:paraId="4928AD80" w14:textId="50AF7FE0" w:rsidR="009A3542" w:rsidRPr="00C05AC3" w:rsidRDefault="00873787" w:rsidP="00C72A9E">
            <w:pPr>
              <w:jc w:val="center"/>
              <w:rPr>
                <w:b/>
                <w:bCs/>
                <w:sz w:val="26"/>
                <w:szCs w:val="26"/>
                <w:lang w:val="en"/>
              </w:rPr>
            </w:pPr>
            <w:r w:rsidRPr="00C05AC3">
              <w:rPr>
                <w:b/>
                <w:bCs/>
                <w:sz w:val="26"/>
                <w:szCs w:val="26"/>
                <w:lang w:val="en"/>
              </w:rPr>
              <w:t xml:space="preserve">1. Phạm vi điều </w:t>
            </w:r>
            <w:r w:rsidR="001F4AF5" w:rsidRPr="00C05AC3">
              <w:rPr>
                <w:b/>
                <w:bCs/>
                <w:sz w:val="26"/>
                <w:szCs w:val="26"/>
                <w:lang w:val="en"/>
              </w:rPr>
              <w:t>chỉnh</w:t>
            </w:r>
          </w:p>
        </w:tc>
        <w:tc>
          <w:tcPr>
            <w:tcW w:w="3667" w:type="dxa"/>
            <w:vAlign w:val="center"/>
          </w:tcPr>
          <w:p w14:paraId="3894DD98" w14:textId="36A530D2" w:rsidR="009A3542" w:rsidRPr="00C05AC3" w:rsidRDefault="001F4AF5" w:rsidP="00FF2452">
            <w:pPr>
              <w:jc w:val="both"/>
              <w:rPr>
                <w:b/>
                <w:bCs/>
                <w:sz w:val="26"/>
                <w:szCs w:val="26"/>
                <w:lang w:val="en"/>
              </w:rPr>
            </w:pPr>
            <w:r w:rsidRPr="00C05AC3">
              <w:rPr>
                <w:sz w:val="26"/>
                <w:szCs w:val="26"/>
                <w:shd w:val="clear" w:color="auto" w:fill="FFFFFF"/>
              </w:rPr>
              <w:t>Quy định này quy định việc phân cấp quản lý chợ trên địa bàn tỉnh Hà Nam,</w:t>
            </w:r>
            <w:r w:rsidR="009455BA">
              <w:rPr>
                <w:sz w:val="26"/>
                <w:szCs w:val="26"/>
                <w:shd w:val="clear" w:color="auto" w:fill="FFFFFF"/>
              </w:rPr>
              <w:t xml:space="preserve"> </w:t>
            </w:r>
            <w:r w:rsidRPr="00C05AC3">
              <w:rPr>
                <w:sz w:val="26"/>
                <w:szCs w:val="26"/>
                <w:shd w:val="clear" w:color="auto" w:fill="FFFFFF"/>
              </w:rPr>
              <w:t>bao gồm: quản lý đầu tư xây dựng chợ; quản lý tổ chức quản lý chợ và hoạt động</w:t>
            </w:r>
            <w:r w:rsidR="009455BA">
              <w:rPr>
                <w:sz w:val="26"/>
                <w:szCs w:val="26"/>
                <w:shd w:val="clear" w:color="auto" w:fill="FFFFFF"/>
              </w:rPr>
              <w:t xml:space="preserve"> </w:t>
            </w:r>
            <w:r w:rsidRPr="00C05AC3">
              <w:rPr>
                <w:sz w:val="26"/>
                <w:szCs w:val="26"/>
                <w:shd w:val="clear" w:color="auto" w:fill="FFFFFF"/>
              </w:rPr>
              <w:t>kinh doanh tại chợ; quản lý, sử dụng và khai thác tài sản kết cấu hạ tầng chợ do</w:t>
            </w:r>
            <w:r w:rsidR="009455BA">
              <w:rPr>
                <w:sz w:val="26"/>
                <w:szCs w:val="26"/>
                <w:shd w:val="clear" w:color="auto" w:fill="FFFFFF"/>
              </w:rPr>
              <w:t xml:space="preserve"> </w:t>
            </w:r>
            <w:r w:rsidRPr="00C05AC3">
              <w:rPr>
                <w:sz w:val="26"/>
                <w:szCs w:val="26"/>
                <w:shd w:val="clear" w:color="auto" w:fill="FFFFFF"/>
              </w:rPr>
              <w:t>nhà nước đầu tư, quản lý.</w:t>
            </w:r>
          </w:p>
        </w:tc>
        <w:tc>
          <w:tcPr>
            <w:tcW w:w="3344" w:type="dxa"/>
            <w:vAlign w:val="center"/>
          </w:tcPr>
          <w:p w14:paraId="4205DEBE" w14:textId="733001AA" w:rsidR="009A3542" w:rsidRPr="00C05AC3" w:rsidRDefault="001F4AF5" w:rsidP="00FF2452">
            <w:pPr>
              <w:jc w:val="both"/>
              <w:rPr>
                <w:sz w:val="26"/>
                <w:szCs w:val="26"/>
                <w:lang w:val="en"/>
              </w:rPr>
            </w:pPr>
            <w:r w:rsidRPr="00C05AC3">
              <w:rPr>
                <w:sz w:val="26"/>
                <w:szCs w:val="26"/>
                <w:lang w:val="en"/>
              </w:rPr>
              <w:t>Quyết định này quy định phân cấp cho Uỷ ban nhân dân các huyện, thành phố Nam Định (sau đây gọi chung là Uỷ ban nhân dân cấp huyện); Uỷ ban nhân dân các xã, phường, thị trấn (sau đây gọi chung là Uỷ ban nhân dân cấp xã) trong công tác quản lý đối với các chợ trên địa bàn tỉnh Nam Định</w:t>
            </w:r>
          </w:p>
        </w:tc>
        <w:tc>
          <w:tcPr>
            <w:tcW w:w="4820" w:type="dxa"/>
            <w:vAlign w:val="center"/>
          </w:tcPr>
          <w:p w14:paraId="30DB250B" w14:textId="28641EEE" w:rsidR="009A3542" w:rsidRPr="00C05AC3" w:rsidRDefault="00B4527C" w:rsidP="00FF2452">
            <w:pPr>
              <w:pStyle w:val="Bodytext20"/>
              <w:tabs>
                <w:tab w:val="left" w:pos="211"/>
              </w:tabs>
              <w:ind w:left="0" w:firstLine="0"/>
              <w:jc w:val="both"/>
              <w:rPr>
                <w:rFonts w:ascii="Times New Roman" w:hAnsi="Times New Roman" w:cs="Times New Roman"/>
                <w:color w:val="auto"/>
                <w:sz w:val="26"/>
                <w:szCs w:val="26"/>
              </w:rPr>
            </w:pPr>
            <w:r w:rsidRPr="00C05AC3">
              <w:rPr>
                <w:rFonts w:ascii="Times New Roman" w:hAnsi="Times New Roman" w:cs="Times New Roman"/>
                <w:color w:val="000000" w:themeColor="text1"/>
                <w:sz w:val="26"/>
                <w:szCs w:val="26"/>
              </w:rPr>
              <w:t>Quy định này quy định việc phân cấp quản lý chợ trên địa bàn tỉnh Ninh Bình bao gồm: Đầu tư xây dựng chợ (xây dựng mới, cải tạo, sửa chữa); tổ chức quản lý chợ và hoạt động kinh doanh tại chợ; quản lý, sử dụng và khai thác tài sản kết cấu hạ tầng chợ do nhà nước đầu tư, quản lý</w:t>
            </w:r>
          </w:p>
        </w:tc>
        <w:tc>
          <w:tcPr>
            <w:tcW w:w="2976" w:type="dxa"/>
            <w:vMerge w:val="restart"/>
            <w:vAlign w:val="center"/>
          </w:tcPr>
          <w:p w14:paraId="6228E5BE" w14:textId="40A96697" w:rsidR="009A3542" w:rsidRPr="00C05AC3" w:rsidRDefault="009A3542" w:rsidP="00FF2452">
            <w:pPr>
              <w:jc w:val="both"/>
              <w:rPr>
                <w:bCs/>
                <w:sz w:val="26"/>
                <w:szCs w:val="26"/>
                <w:lang w:val="en"/>
              </w:rPr>
            </w:pPr>
            <w:r w:rsidRPr="00C05AC3">
              <w:rPr>
                <w:bCs/>
                <w:sz w:val="26"/>
                <w:szCs w:val="26"/>
                <w:lang w:val="en"/>
              </w:rPr>
              <w:t xml:space="preserve">Dự thảo Quyết định được xây dựng trên cơ sở kế thừa, áp dụng quy định về phân cấp </w:t>
            </w:r>
            <w:r w:rsidR="0062428E" w:rsidRPr="00C05AC3">
              <w:rPr>
                <w:bCs/>
                <w:sz w:val="26"/>
                <w:szCs w:val="26"/>
                <w:lang w:val="en"/>
              </w:rPr>
              <w:t>quản lý chợ trên địa bàn tỉnh đảm bảo theo quy định của Nghị định số 60/2024/NĐ-CP, Nghị định 125/2025/NĐ-CP; Nghị định số 139/2025/NĐ-CP; Nghị định số 146/2025/NĐ-CP</w:t>
            </w:r>
            <w:r w:rsidRPr="00C05AC3">
              <w:rPr>
                <w:bCs/>
                <w:sz w:val="26"/>
                <w:szCs w:val="26"/>
                <w:lang w:val="en"/>
              </w:rPr>
              <w:t>.</w:t>
            </w:r>
          </w:p>
        </w:tc>
      </w:tr>
      <w:tr w:rsidR="001B45E9" w:rsidRPr="00C05AC3" w14:paraId="66570E67" w14:textId="77777777" w:rsidTr="00830435">
        <w:tc>
          <w:tcPr>
            <w:tcW w:w="1069" w:type="dxa"/>
            <w:vAlign w:val="center"/>
          </w:tcPr>
          <w:p w14:paraId="3EBC6B14" w14:textId="61436A48" w:rsidR="009A3542" w:rsidRPr="00F054ED" w:rsidRDefault="00B4527C" w:rsidP="00C72A9E">
            <w:pPr>
              <w:jc w:val="center"/>
              <w:rPr>
                <w:b/>
                <w:bCs/>
                <w:sz w:val="26"/>
                <w:szCs w:val="26"/>
                <w:lang w:val="en"/>
              </w:rPr>
            </w:pPr>
            <w:r w:rsidRPr="00F054ED">
              <w:rPr>
                <w:b/>
                <w:bCs/>
                <w:sz w:val="26"/>
                <w:szCs w:val="26"/>
                <w:shd w:val="clear" w:color="auto" w:fill="FFFFFF"/>
              </w:rPr>
              <w:t>2. Đối tượng áp dụng</w:t>
            </w:r>
          </w:p>
        </w:tc>
        <w:tc>
          <w:tcPr>
            <w:tcW w:w="3667" w:type="dxa"/>
            <w:vAlign w:val="center"/>
          </w:tcPr>
          <w:p w14:paraId="6C025FB1" w14:textId="77777777" w:rsidR="0015469E" w:rsidRPr="0015469E" w:rsidRDefault="0015469E" w:rsidP="00FF2452">
            <w:pPr>
              <w:jc w:val="both"/>
              <w:rPr>
                <w:sz w:val="26"/>
                <w:szCs w:val="26"/>
                <w:lang w:val="nl-NL"/>
              </w:rPr>
            </w:pPr>
            <w:r w:rsidRPr="0015469E">
              <w:rPr>
                <w:sz w:val="26"/>
                <w:szCs w:val="26"/>
                <w:lang w:val="nl-NL"/>
              </w:rPr>
              <w:t xml:space="preserve">1. Các cơ quan chuyên môn có liên quan thuộc Ủy ban nhân dân tỉnh; Ủy ban nhân dân cấp huyện; Ủy ban nhân dân cấp xã được </w:t>
            </w:r>
            <w:r w:rsidRPr="0015469E">
              <w:rPr>
                <w:sz w:val="26"/>
                <w:szCs w:val="26"/>
                <w:lang w:val="nl-NL"/>
              </w:rPr>
              <w:lastRenderedPageBreak/>
              <w:t>phân công, phân cấp quản lý chợ trên địa bàn.</w:t>
            </w:r>
          </w:p>
          <w:p w14:paraId="5D64C1C5" w14:textId="321DECE2" w:rsidR="009A3542" w:rsidRPr="00C05AC3" w:rsidRDefault="0015469E" w:rsidP="00FF2452">
            <w:pPr>
              <w:jc w:val="both"/>
              <w:rPr>
                <w:b/>
                <w:bCs/>
                <w:sz w:val="26"/>
                <w:szCs w:val="26"/>
                <w:lang w:val="en"/>
              </w:rPr>
            </w:pPr>
            <w:r w:rsidRPr="00C05AC3">
              <w:rPr>
                <w:sz w:val="26"/>
                <w:szCs w:val="26"/>
                <w:lang w:val="nl-NL"/>
              </w:rPr>
              <w:t xml:space="preserve">2. Các </w:t>
            </w:r>
            <w:r w:rsidRPr="00C05AC3">
              <w:rPr>
                <w:sz w:val="26"/>
                <w:szCs w:val="26"/>
              </w:rPr>
              <w:t>tổ chức, cá nhân liên quan đến các hoạt động quản lý chợ trên địa bàn tỉnh Hà Nam</w:t>
            </w:r>
          </w:p>
        </w:tc>
        <w:tc>
          <w:tcPr>
            <w:tcW w:w="3344" w:type="dxa"/>
            <w:vAlign w:val="center"/>
          </w:tcPr>
          <w:p w14:paraId="7D6A84CB" w14:textId="25A09295" w:rsidR="009A3542" w:rsidRPr="00C05AC3" w:rsidRDefault="0015469E" w:rsidP="00FF2452">
            <w:pPr>
              <w:jc w:val="both"/>
              <w:rPr>
                <w:b/>
                <w:bCs/>
                <w:sz w:val="26"/>
                <w:szCs w:val="26"/>
                <w:lang w:val="en"/>
              </w:rPr>
            </w:pPr>
            <w:r w:rsidRPr="00C05AC3">
              <w:rPr>
                <w:sz w:val="26"/>
                <w:szCs w:val="26"/>
                <w:shd w:val="clear" w:color="auto" w:fill="FFFFFF"/>
              </w:rPr>
              <w:lastRenderedPageBreak/>
              <w:t>Các cơ quan, tổ chức, cá nhân liên quan đến các hoạt động về phát triển và quản lý chợ</w:t>
            </w:r>
            <w:r w:rsidR="009A3542" w:rsidRPr="00C05AC3">
              <w:rPr>
                <w:sz w:val="26"/>
                <w:szCs w:val="26"/>
                <w:shd w:val="clear" w:color="auto" w:fill="FFFFFF"/>
              </w:rPr>
              <w:t>.</w:t>
            </w:r>
          </w:p>
        </w:tc>
        <w:tc>
          <w:tcPr>
            <w:tcW w:w="4820" w:type="dxa"/>
            <w:vAlign w:val="center"/>
          </w:tcPr>
          <w:p w14:paraId="754D9000" w14:textId="5E12AA35" w:rsidR="00B4527C" w:rsidRPr="00C05AC3" w:rsidRDefault="00812D81" w:rsidP="00FF2452">
            <w:pPr>
              <w:pStyle w:val="ListParagraph"/>
              <w:tabs>
                <w:tab w:val="left" w:pos="993"/>
              </w:tabs>
              <w:spacing w:after="0" w:line="240" w:lineRule="auto"/>
              <w:ind w:left="0"/>
              <w:jc w:val="both"/>
              <w:rPr>
                <w:rFonts w:ascii="Times New Roman" w:hAnsi="Times New Roman"/>
                <w:sz w:val="26"/>
                <w:szCs w:val="26"/>
                <w:lang w:val="en-US"/>
              </w:rPr>
            </w:pPr>
            <w:r>
              <w:rPr>
                <w:rFonts w:ascii="Times New Roman" w:hAnsi="Times New Roman"/>
                <w:sz w:val="26"/>
                <w:szCs w:val="26"/>
                <w:lang w:val="en-US"/>
              </w:rPr>
              <w:t xml:space="preserve">1. </w:t>
            </w:r>
            <w:r w:rsidR="00B4527C" w:rsidRPr="00C05AC3">
              <w:rPr>
                <w:rFonts w:ascii="Times New Roman" w:hAnsi="Times New Roman"/>
                <w:sz w:val="26"/>
                <w:szCs w:val="26"/>
                <w:lang w:val="en-US"/>
              </w:rPr>
              <w:t>Các cơ quan chuyên môn có liên quan thuộc Uỷ ban nhân dân tỉnh; Uỷ ban nhân dân các xã, phường (sau đây gọi chung là Ủy ban nhân dân cấp xã).</w:t>
            </w:r>
          </w:p>
          <w:p w14:paraId="5BF7BEA4" w14:textId="1A2051C8" w:rsidR="009A3542" w:rsidRPr="00C05AC3" w:rsidRDefault="00812D81" w:rsidP="00FF2452">
            <w:pPr>
              <w:jc w:val="both"/>
              <w:rPr>
                <w:sz w:val="26"/>
                <w:szCs w:val="26"/>
              </w:rPr>
            </w:pPr>
            <w:r>
              <w:rPr>
                <w:sz w:val="26"/>
                <w:szCs w:val="26"/>
              </w:rPr>
              <w:lastRenderedPageBreak/>
              <w:t xml:space="preserve">2. </w:t>
            </w:r>
            <w:r w:rsidR="00B4527C" w:rsidRPr="00C05AC3">
              <w:rPr>
                <w:sz w:val="26"/>
                <w:szCs w:val="26"/>
              </w:rPr>
              <w:t>Các tổ chức, cá nhân liên quan đến các hoạt động quản lý chợ trên địa bàn tỉnh Ninh Bình.</w:t>
            </w:r>
          </w:p>
        </w:tc>
        <w:tc>
          <w:tcPr>
            <w:tcW w:w="2976" w:type="dxa"/>
            <w:vMerge/>
            <w:vAlign w:val="center"/>
          </w:tcPr>
          <w:p w14:paraId="4A597E82" w14:textId="77777777" w:rsidR="009A3542" w:rsidRPr="00C05AC3" w:rsidRDefault="009A3542" w:rsidP="00FF2452">
            <w:pPr>
              <w:jc w:val="both"/>
              <w:rPr>
                <w:b/>
                <w:bCs/>
                <w:sz w:val="26"/>
                <w:szCs w:val="26"/>
                <w:lang w:val="en"/>
              </w:rPr>
            </w:pPr>
          </w:p>
        </w:tc>
      </w:tr>
      <w:tr w:rsidR="001B45E9" w:rsidRPr="00C05AC3" w14:paraId="4A6A7A7C" w14:textId="77777777" w:rsidTr="00830435">
        <w:tc>
          <w:tcPr>
            <w:tcW w:w="1069" w:type="dxa"/>
            <w:vAlign w:val="center"/>
          </w:tcPr>
          <w:p w14:paraId="34D062B4" w14:textId="345DD264" w:rsidR="009A3542" w:rsidRPr="00F054ED" w:rsidRDefault="0015469E" w:rsidP="00C72A9E">
            <w:pPr>
              <w:jc w:val="center"/>
              <w:rPr>
                <w:b/>
                <w:bCs/>
                <w:sz w:val="26"/>
                <w:szCs w:val="26"/>
                <w:lang w:val="en"/>
              </w:rPr>
            </w:pPr>
            <w:r w:rsidRPr="00F054ED">
              <w:rPr>
                <w:b/>
                <w:bCs/>
                <w:sz w:val="26"/>
                <w:szCs w:val="26"/>
                <w:shd w:val="clear" w:color="auto" w:fill="FFFFFF"/>
              </w:rPr>
              <w:lastRenderedPageBreak/>
              <w:t>3. Nguyên tắc phân cấp</w:t>
            </w:r>
          </w:p>
        </w:tc>
        <w:tc>
          <w:tcPr>
            <w:tcW w:w="3667" w:type="dxa"/>
            <w:vAlign w:val="center"/>
          </w:tcPr>
          <w:p w14:paraId="4B41999A" w14:textId="77777777" w:rsidR="0015469E" w:rsidRPr="0015469E" w:rsidRDefault="0015469E" w:rsidP="00FF2452">
            <w:pPr>
              <w:jc w:val="both"/>
              <w:rPr>
                <w:sz w:val="26"/>
                <w:szCs w:val="26"/>
                <w:shd w:val="clear" w:color="auto" w:fill="FFFFFF"/>
                <w:lang w:val="nl-NL"/>
              </w:rPr>
            </w:pPr>
            <w:r w:rsidRPr="00812D81">
              <w:rPr>
                <w:spacing w:val="-2"/>
                <w:sz w:val="26"/>
                <w:szCs w:val="26"/>
                <w:shd w:val="clear" w:color="auto" w:fill="FFFFFF"/>
                <w:lang w:val="nl-NL"/>
              </w:rPr>
              <w:t>1. Việc phân cấp đảm bảo tính thống nhất trong quản lý nhà nước về quản lý chợ; đảm bảo hiệu lực, hiệu quả và phù hợp với tình hình thực tế tại địa phương và các quy định hiện hành</w:t>
            </w:r>
            <w:r w:rsidRPr="0015469E">
              <w:rPr>
                <w:sz w:val="26"/>
                <w:szCs w:val="26"/>
                <w:shd w:val="clear" w:color="auto" w:fill="FFFFFF"/>
                <w:lang w:val="nl-NL"/>
              </w:rPr>
              <w:t>.</w:t>
            </w:r>
          </w:p>
          <w:p w14:paraId="396772B3" w14:textId="782D617F" w:rsidR="009A3542" w:rsidRPr="00C05AC3" w:rsidRDefault="0015469E" w:rsidP="00FF2452">
            <w:pPr>
              <w:jc w:val="both"/>
              <w:rPr>
                <w:b/>
                <w:bCs/>
                <w:sz w:val="26"/>
                <w:szCs w:val="26"/>
                <w:lang w:val="en"/>
              </w:rPr>
            </w:pPr>
            <w:r w:rsidRPr="00830435">
              <w:rPr>
                <w:spacing w:val="-4"/>
                <w:sz w:val="26"/>
                <w:szCs w:val="26"/>
                <w:shd w:val="clear" w:color="auto" w:fill="FFFFFF"/>
                <w:lang w:val="nl-NL"/>
              </w:rPr>
              <w:t>2. Phân công, phân cấp rõ thẩm quyền, trách nhiệm quản lý của mỗi cấp, mỗi ngành, mỗi tổ chức, cá nhân; tăng cường phân cấp, ủy quyền cho cấp dưới những công việc thuộc thẩm quyền của cấp trên để đảm bảo tính hiệu quả của công tác quản lý; phát huy quyền tự chủ, tự chịu trách nhiệm của các cấp, các ngành và người đứng đầu trong quá trình thực hiện nhiệm vụ được giao</w:t>
            </w:r>
            <w:r w:rsidRPr="0015469E">
              <w:rPr>
                <w:sz w:val="26"/>
                <w:szCs w:val="26"/>
                <w:shd w:val="clear" w:color="auto" w:fill="FFFFFF"/>
                <w:lang w:val="nl-NL"/>
              </w:rPr>
              <w:t>.</w:t>
            </w:r>
          </w:p>
        </w:tc>
        <w:tc>
          <w:tcPr>
            <w:tcW w:w="3344" w:type="dxa"/>
            <w:vAlign w:val="center"/>
          </w:tcPr>
          <w:p w14:paraId="50A818AA" w14:textId="52EA24A2" w:rsidR="009A3542" w:rsidRPr="00C05AC3" w:rsidRDefault="002F5595" w:rsidP="00FF2452">
            <w:pPr>
              <w:jc w:val="both"/>
              <w:rPr>
                <w:b/>
                <w:bCs/>
                <w:sz w:val="26"/>
                <w:szCs w:val="26"/>
                <w:lang w:val="en"/>
              </w:rPr>
            </w:pPr>
            <w:r w:rsidRPr="00C05AC3">
              <w:rPr>
                <w:sz w:val="26"/>
                <w:szCs w:val="26"/>
                <w:shd w:val="clear" w:color="auto" w:fill="FFFFFF"/>
              </w:rPr>
              <w:t>Việc phân cấp bảo đảm đúng quy định của pháp luật, tính thống nhất trong quản lý chợ từ cấp tỉnh đến cấp huyện và cấp xã; đảm bảo hiệu lực, hiệu quả và phù hợp với đặc điểm, thực trạng quản lý ch</w:t>
            </w:r>
            <w:bookmarkStart w:id="0" w:name="_GoBack"/>
            <w:bookmarkEnd w:id="0"/>
            <w:r w:rsidRPr="00C05AC3">
              <w:rPr>
                <w:sz w:val="26"/>
                <w:szCs w:val="26"/>
                <w:shd w:val="clear" w:color="auto" w:fill="FFFFFF"/>
              </w:rPr>
              <w:t>ợ của từng địa phương.</w:t>
            </w:r>
          </w:p>
        </w:tc>
        <w:tc>
          <w:tcPr>
            <w:tcW w:w="4820" w:type="dxa"/>
            <w:vAlign w:val="center"/>
          </w:tcPr>
          <w:p w14:paraId="0F8B73D6" w14:textId="77777777" w:rsidR="002F5595" w:rsidRPr="00C05AC3" w:rsidRDefault="002F5595" w:rsidP="00FF2452">
            <w:pPr>
              <w:jc w:val="both"/>
              <w:rPr>
                <w:color w:val="000000" w:themeColor="text1"/>
                <w:sz w:val="26"/>
                <w:szCs w:val="26"/>
              </w:rPr>
            </w:pPr>
            <w:r w:rsidRPr="00C05AC3">
              <w:rPr>
                <w:color w:val="000000" w:themeColor="text1"/>
                <w:sz w:val="26"/>
                <w:szCs w:val="26"/>
              </w:rPr>
              <w:t>1. Việc phân cấp đảm bảo tính thống nhất trong quản lý nhà nước về quản lý chợ; đảm bảo hiệu lực, hiệu quả và phù hợp với tình hình thực tế tại địa phương và đúng với các quy định hiện hành.</w:t>
            </w:r>
          </w:p>
          <w:p w14:paraId="73E7822D" w14:textId="77777777" w:rsidR="002F5595" w:rsidRPr="00C05AC3" w:rsidRDefault="002F5595" w:rsidP="00FF2452">
            <w:pPr>
              <w:jc w:val="both"/>
              <w:rPr>
                <w:color w:val="000000" w:themeColor="text1"/>
                <w:sz w:val="26"/>
                <w:szCs w:val="26"/>
              </w:rPr>
            </w:pPr>
            <w:r w:rsidRPr="00C05AC3">
              <w:rPr>
                <w:color w:val="000000" w:themeColor="text1"/>
                <w:sz w:val="26"/>
                <w:szCs w:val="26"/>
              </w:rPr>
              <w:t>2. Phân công, phân cấp rõ thẩm quyền, trách nhiệm quản lý của mỗi cấp, mỗi ngành, mỗi tổ chức, cá nhân; phát huy quyền tự chủ, tự chịu trách nhiệm của các cấp, các ngành và người đứng đầu trong quá trình thực hiện nhiệm vụ được giao.</w:t>
            </w:r>
          </w:p>
          <w:p w14:paraId="15464329" w14:textId="0B3F1EC0" w:rsidR="007745AA" w:rsidRPr="00C05AC3" w:rsidRDefault="007745AA" w:rsidP="00FF2452">
            <w:pPr>
              <w:pStyle w:val="Bodytext20"/>
              <w:tabs>
                <w:tab w:val="left" w:pos="211"/>
              </w:tabs>
              <w:ind w:left="0" w:firstLine="0"/>
              <w:jc w:val="both"/>
              <w:rPr>
                <w:rFonts w:ascii="Times New Roman" w:hAnsi="Times New Roman" w:cs="Times New Roman"/>
                <w:bCs/>
                <w:iCs/>
                <w:sz w:val="26"/>
                <w:szCs w:val="26"/>
              </w:rPr>
            </w:pPr>
          </w:p>
          <w:p w14:paraId="5D40C5C5" w14:textId="438B2AE0" w:rsidR="009A3542" w:rsidRPr="00C05AC3" w:rsidRDefault="009A3542" w:rsidP="00FF2452">
            <w:pPr>
              <w:pStyle w:val="Bodytext20"/>
              <w:tabs>
                <w:tab w:val="left" w:pos="211"/>
              </w:tabs>
              <w:ind w:left="0" w:firstLine="0"/>
              <w:jc w:val="both"/>
              <w:rPr>
                <w:rFonts w:ascii="Times New Roman" w:hAnsi="Times New Roman" w:cs="Times New Roman"/>
                <w:color w:val="auto"/>
                <w:sz w:val="26"/>
                <w:szCs w:val="26"/>
              </w:rPr>
            </w:pPr>
          </w:p>
        </w:tc>
        <w:tc>
          <w:tcPr>
            <w:tcW w:w="2976" w:type="dxa"/>
            <w:vMerge/>
            <w:vAlign w:val="center"/>
          </w:tcPr>
          <w:p w14:paraId="18F00131" w14:textId="77777777" w:rsidR="009A3542" w:rsidRPr="00C05AC3" w:rsidRDefault="009A3542" w:rsidP="00FF2452">
            <w:pPr>
              <w:jc w:val="both"/>
              <w:rPr>
                <w:b/>
                <w:bCs/>
                <w:sz w:val="26"/>
                <w:szCs w:val="26"/>
                <w:lang w:val="en"/>
              </w:rPr>
            </w:pPr>
          </w:p>
        </w:tc>
      </w:tr>
      <w:tr w:rsidR="005938D0" w:rsidRPr="00C05AC3" w14:paraId="7E9C3178" w14:textId="77777777" w:rsidTr="00830435">
        <w:tc>
          <w:tcPr>
            <w:tcW w:w="1069" w:type="dxa"/>
            <w:vAlign w:val="center"/>
          </w:tcPr>
          <w:p w14:paraId="73468105" w14:textId="7FDCCBDC" w:rsidR="002F5595" w:rsidRPr="00F054ED" w:rsidRDefault="002F5595" w:rsidP="00C72A9E">
            <w:pPr>
              <w:jc w:val="center"/>
              <w:rPr>
                <w:b/>
                <w:bCs/>
                <w:sz w:val="26"/>
                <w:szCs w:val="26"/>
                <w:shd w:val="clear" w:color="auto" w:fill="FFFFFF"/>
              </w:rPr>
            </w:pPr>
            <w:r w:rsidRPr="00F054ED">
              <w:rPr>
                <w:b/>
                <w:bCs/>
                <w:sz w:val="26"/>
                <w:szCs w:val="26"/>
                <w:shd w:val="clear" w:color="auto" w:fill="FFFFFF"/>
              </w:rPr>
              <w:t>4. Nội dung phân cấp quản lý chợ</w:t>
            </w:r>
          </w:p>
        </w:tc>
        <w:tc>
          <w:tcPr>
            <w:tcW w:w="3667" w:type="dxa"/>
            <w:vAlign w:val="center"/>
          </w:tcPr>
          <w:p w14:paraId="5B6DF6EE" w14:textId="77777777" w:rsidR="002F5595" w:rsidRPr="002F5595" w:rsidRDefault="002F5595" w:rsidP="00FF2452">
            <w:pPr>
              <w:jc w:val="both"/>
              <w:rPr>
                <w:i/>
                <w:sz w:val="26"/>
                <w:szCs w:val="26"/>
                <w:shd w:val="clear" w:color="auto" w:fill="FFFFFF"/>
                <w:lang w:val="nl-NL"/>
              </w:rPr>
            </w:pPr>
            <w:r w:rsidRPr="002F5595">
              <w:rPr>
                <w:sz w:val="26"/>
                <w:szCs w:val="26"/>
                <w:shd w:val="clear" w:color="auto" w:fill="FFFFFF"/>
                <w:lang w:val="nl-NL"/>
              </w:rPr>
              <w:t xml:space="preserve">1. Quản lý về đầu tư xây dựng chợ </w:t>
            </w:r>
            <w:r w:rsidRPr="002F5595">
              <w:rPr>
                <w:i/>
                <w:sz w:val="26"/>
                <w:szCs w:val="26"/>
                <w:shd w:val="clear" w:color="auto" w:fill="FFFFFF"/>
              </w:rPr>
              <w:t>(bao gồm xây dựng mới, cải tạo, nâng cấp chợ)</w:t>
            </w:r>
            <w:r w:rsidRPr="002F5595">
              <w:rPr>
                <w:sz w:val="26"/>
                <w:szCs w:val="26"/>
                <w:shd w:val="clear" w:color="auto" w:fill="FFFFFF"/>
                <w:lang w:val="nl-NL"/>
              </w:rPr>
              <w:t xml:space="preserve"> </w:t>
            </w:r>
          </w:p>
          <w:p w14:paraId="24A70212" w14:textId="77777777" w:rsidR="002F5595" w:rsidRPr="002F5595" w:rsidRDefault="002F5595" w:rsidP="00FF2452">
            <w:pPr>
              <w:jc w:val="both"/>
              <w:rPr>
                <w:sz w:val="26"/>
                <w:szCs w:val="26"/>
                <w:shd w:val="clear" w:color="auto" w:fill="FFFFFF"/>
                <w:lang w:val="nl-NL"/>
              </w:rPr>
            </w:pPr>
            <w:r w:rsidRPr="002F5595">
              <w:rPr>
                <w:sz w:val="26"/>
                <w:szCs w:val="26"/>
                <w:shd w:val="clear" w:color="auto" w:fill="FFFFFF"/>
                <w:lang w:val="nl-NL"/>
              </w:rPr>
              <w:t>2. Tổ chức quản lý chợ và hoạt động kinh doanh tại chợ</w:t>
            </w:r>
          </w:p>
          <w:p w14:paraId="36073ED0" w14:textId="77777777" w:rsidR="002F5595" w:rsidRPr="002F5595" w:rsidRDefault="002F5595" w:rsidP="00FF2452">
            <w:pPr>
              <w:jc w:val="both"/>
              <w:rPr>
                <w:sz w:val="26"/>
                <w:szCs w:val="26"/>
                <w:shd w:val="clear" w:color="auto" w:fill="FFFFFF"/>
              </w:rPr>
            </w:pPr>
            <w:r w:rsidRPr="002F5595">
              <w:rPr>
                <w:sz w:val="26"/>
                <w:szCs w:val="26"/>
                <w:shd w:val="clear" w:color="auto" w:fill="FFFFFF"/>
              </w:rPr>
              <w:t>3. Quản lý, sử dụng và khai thác tài sản kết cấu hạ tầng chợ do nhà nước đầu tư, quản lý</w:t>
            </w:r>
          </w:p>
          <w:p w14:paraId="72D097B2" w14:textId="77777777" w:rsidR="002F5595" w:rsidRPr="00C05AC3" w:rsidRDefault="002F5595" w:rsidP="00FF2452">
            <w:pPr>
              <w:jc w:val="both"/>
              <w:rPr>
                <w:sz w:val="26"/>
                <w:szCs w:val="26"/>
                <w:shd w:val="clear" w:color="auto" w:fill="FFFFFF"/>
                <w:lang w:val="nl-NL"/>
              </w:rPr>
            </w:pPr>
          </w:p>
        </w:tc>
        <w:tc>
          <w:tcPr>
            <w:tcW w:w="3344" w:type="dxa"/>
            <w:vAlign w:val="center"/>
          </w:tcPr>
          <w:p w14:paraId="264D9605" w14:textId="77777777" w:rsidR="002F5595" w:rsidRPr="00C05AC3" w:rsidRDefault="00462FFF" w:rsidP="00FF2452">
            <w:pPr>
              <w:jc w:val="both"/>
              <w:rPr>
                <w:sz w:val="26"/>
                <w:szCs w:val="26"/>
                <w:shd w:val="clear" w:color="auto" w:fill="FFFFFF"/>
              </w:rPr>
            </w:pPr>
            <w:r w:rsidRPr="00C05AC3">
              <w:rPr>
                <w:sz w:val="26"/>
                <w:szCs w:val="26"/>
                <w:shd w:val="clear" w:color="auto" w:fill="FFFFFF"/>
              </w:rPr>
              <w:lastRenderedPageBreak/>
              <w:t>1. Tổ chức, triển khai việc quản lý, kinh doanh, khai thác chợ và các dịch vụ phục vụ hoạt động của chợ theo quy định;</w:t>
            </w:r>
          </w:p>
          <w:p w14:paraId="1E6A7EA0" w14:textId="77777777" w:rsidR="00462FFF" w:rsidRPr="00C05AC3" w:rsidRDefault="00462FFF" w:rsidP="00FF2452">
            <w:pPr>
              <w:jc w:val="both"/>
              <w:rPr>
                <w:sz w:val="26"/>
                <w:szCs w:val="26"/>
                <w:shd w:val="clear" w:color="auto" w:fill="FFFFFF"/>
              </w:rPr>
            </w:pPr>
            <w:r w:rsidRPr="00C05AC3">
              <w:rPr>
                <w:sz w:val="26"/>
                <w:szCs w:val="26"/>
                <w:shd w:val="clear" w:color="auto" w:fill="FFFFFF"/>
              </w:rPr>
              <w:t xml:space="preserve">2. Xây dựng Nội quy chợ theo mẫu, tổ chức điều hành chợ và </w:t>
            </w:r>
            <w:r w:rsidRPr="00C05AC3">
              <w:rPr>
                <w:sz w:val="26"/>
                <w:szCs w:val="26"/>
                <w:shd w:val="clear" w:color="auto" w:fill="FFFFFF"/>
              </w:rPr>
              <w:lastRenderedPageBreak/>
              <w:t>xử lý các hành vi vi phạm Nội quy chợ theo thẩm quyền</w:t>
            </w:r>
          </w:p>
          <w:p w14:paraId="3ECFBABF" w14:textId="77777777" w:rsidR="00462FFF" w:rsidRPr="00C05AC3" w:rsidRDefault="00462FFF" w:rsidP="00FF2452">
            <w:pPr>
              <w:jc w:val="both"/>
              <w:rPr>
                <w:sz w:val="26"/>
                <w:szCs w:val="26"/>
                <w:shd w:val="clear" w:color="auto" w:fill="FFFFFF"/>
              </w:rPr>
            </w:pPr>
            <w:r w:rsidRPr="00812D81">
              <w:rPr>
                <w:spacing w:val="-4"/>
                <w:sz w:val="26"/>
                <w:szCs w:val="26"/>
                <w:shd w:val="clear" w:color="auto" w:fill="FFFFFF"/>
              </w:rPr>
              <w:t>3. Thực hiện cải tạo, nâng cấp, duy tu, bảo dưỡng chợ theo quy định; đảm bảo công tác phòng cháy chữa cháy, vệ sinh môi trường, bảo vệ tài nguyên nước, an ninh trật tự, an toàn thực phẩm và đo lường trong phạm vi chợ, các khu vực kinh doanh</w:t>
            </w:r>
            <w:r w:rsidRPr="00C05AC3">
              <w:rPr>
                <w:sz w:val="26"/>
                <w:szCs w:val="26"/>
                <w:shd w:val="clear" w:color="auto" w:fill="FFFFFF"/>
              </w:rPr>
              <w:t>;</w:t>
            </w:r>
          </w:p>
          <w:p w14:paraId="66B61C32" w14:textId="77777777" w:rsidR="00462FFF" w:rsidRPr="00C05AC3" w:rsidRDefault="00462FFF" w:rsidP="00FF2452">
            <w:pPr>
              <w:jc w:val="both"/>
              <w:rPr>
                <w:sz w:val="26"/>
                <w:szCs w:val="26"/>
                <w:shd w:val="clear" w:color="auto" w:fill="FFFFFF"/>
              </w:rPr>
            </w:pPr>
            <w:r w:rsidRPr="00C05AC3">
              <w:rPr>
                <w:sz w:val="26"/>
                <w:szCs w:val="26"/>
                <w:shd w:val="clear" w:color="auto" w:fill="FFFFFF"/>
              </w:rPr>
              <w:t xml:space="preserve">4. </w:t>
            </w:r>
            <w:r w:rsidR="00A01639" w:rsidRPr="00C05AC3">
              <w:rPr>
                <w:sz w:val="26"/>
                <w:szCs w:val="26"/>
                <w:shd w:val="clear" w:color="auto" w:fill="FFFFFF"/>
              </w:rPr>
              <w:t>Phổ biến thông tin về chính sách, pháp luật có liên quan cho thương nhân kinh doanh tại chợ</w:t>
            </w:r>
            <w:r w:rsidR="00371F0A" w:rsidRPr="00C05AC3">
              <w:rPr>
                <w:sz w:val="26"/>
                <w:szCs w:val="26"/>
                <w:shd w:val="clear" w:color="auto" w:fill="FFFFFF"/>
              </w:rPr>
              <w:t>;</w:t>
            </w:r>
          </w:p>
          <w:p w14:paraId="665F5634" w14:textId="77777777" w:rsidR="00371F0A" w:rsidRPr="00C05AC3" w:rsidRDefault="00371F0A" w:rsidP="00FF2452">
            <w:pPr>
              <w:jc w:val="both"/>
              <w:rPr>
                <w:sz w:val="26"/>
                <w:szCs w:val="26"/>
                <w:shd w:val="clear" w:color="auto" w:fill="FFFFFF"/>
              </w:rPr>
            </w:pPr>
            <w:r w:rsidRPr="00C05AC3">
              <w:rPr>
                <w:sz w:val="26"/>
                <w:szCs w:val="26"/>
                <w:shd w:val="clear" w:color="auto" w:fill="FFFFFF"/>
              </w:rPr>
              <w:t>5. Tổng hợp, báo cáo tình hình hoạt động của chợ theo yêu cầu của cơ quan có thẩm quyền;</w:t>
            </w:r>
          </w:p>
          <w:p w14:paraId="475883AC" w14:textId="3A00C269" w:rsidR="00371F0A" w:rsidRPr="00C05AC3" w:rsidRDefault="00371F0A" w:rsidP="00FF2452">
            <w:pPr>
              <w:jc w:val="both"/>
              <w:rPr>
                <w:sz w:val="26"/>
                <w:szCs w:val="26"/>
                <w:shd w:val="clear" w:color="auto" w:fill="FFFFFF"/>
              </w:rPr>
            </w:pPr>
            <w:r w:rsidRPr="00C05AC3">
              <w:rPr>
                <w:sz w:val="26"/>
                <w:szCs w:val="26"/>
                <w:shd w:val="clear" w:color="auto" w:fill="FFFFFF"/>
              </w:rPr>
              <w:t>6. Quản lý, sử dụng tài sản kết cấu hạ tầng chợ theo đúng quy định của pháp luật.</w:t>
            </w:r>
          </w:p>
        </w:tc>
        <w:tc>
          <w:tcPr>
            <w:tcW w:w="4820" w:type="dxa"/>
            <w:vAlign w:val="center"/>
          </w:tcPr>
          <w:p w14:paraId="3EFA41F5" w14:textId="77777777" w:rsidR="00462FFF" w:rsidRPr="00C05AC3" w:rsidRDefault="00462FFF" w:rsidP="00FF2452">
            <w:pPr>
              <w:jc w:val="both"/>
              <w:rPr>
                <w:color w:val="000000" w:themeColor="text1"/>
                <w:spacing w:val="-4"/>
                <w:sz w:val="26"/>
                <w:szCs w:val="26"/>
              </w:rPr>
            </w:pPr>
            <w:r w:rsidRPr="00C05AC3">
              <w:rPr>
                <w:color w:val="000000" w:themeColor="text1"/>
                <w:spacing w:val="-4"/>
                <w:sz w:val="26"/>
                <w:szCs w:val="26"/>
              </w:rPr>
              <w:lastRenderedPageBreak/>
              <w:t>1. Đầu tư xây dựng chợ (bao gồm xây dựng mới, cải tạo, nâng cấp chợ).</w:t>
            </w:r>
          </w:p>
          <w:p w14:paraId="21C12E72" w14:textId="77777777" w:rsidR="00462FFF" w:rsidRPr="00C05AC3" w:rsidRDefault="00462FFF" w:rsidP="00FF2452">
            <w:pPr>
              <w:jc w:val="both"/>
              <w:rPr>
                <w:color w:val="000000" w:themeColor="text1"/>
                <w:sz w:val="26"/>
                <w:szCs w:val="26"/>
              </w:rPr>
            </w:pPr>
            <w:r w:rsidRPr="00C05AC3">
              <w:rPr>
                <w:color w:val="000000" w:themeColor="text1"/>
                <w:sz w:val="26"/>
                <w:szCs w:val="26"/>
              </w:rPr>
              <w:t>2. Tổ chức quản lý và hoạt động kinh doanh tại chợ.</w:t>
            </w:r>
          </w:p>
          <w:p w14:paraId="29C028A4" w14:textId="0B1F881C" w:rsidR="002F5595" w:rsidRPr="00C05AC3" w:rsidRDefault="00462FFF" w:rsidP="00FF2452">
            <w:pPr>
              <w:jc w:val="both"/>
              <w:rPr>
                <w:color w:val="000000" w:themeColor="text1"/>
                <w:sz w:val="26"/>
                <w:szCs w:val="26"/>
              </w:rPr>
            </w:pPr>
            <w:r w:rsidRPr="00C05AC3">
              <w:rPr>
                <w:color w:val="000000" w:themeColor="text1"/>
                <w:sz w:val="26"/>
                <w:szCs w:val="26"/>
              </w:rPr>
              <w:t>3. Quản lý, sử dụng và khai thác tài sản kết cấu hạ tầng chợ do nhà nước đầu tư, quản lý</w:t>
            </w:r>
          </w:p>
        </w:tc>
        <w:tc>
          <w:tcPr>
            <w:tcW w:w="2976" w:type="dxa"/>
            <w:vAlign w:val="center"/>
          </w:tcPr>
          <w:p w14:paraId="4BE3D62C" w14:textId="626092DD" w:rsidR="002F5595" w:rsidRPr="00C05AC3" w:rsidRDefault="003E1D34" w:rsidP="00FF2452">
            <w:pPr>
              <w:jc w:val="both"/>
              <w:rPr>
                <w:b/>
                <w:bCs/>
                <w:sz w:val="26"/>
                <w:szCs w:val="26"/>
                <w:lang w:val="en"/>
              </w:rPr>
            </w:pPr>
            <w:r w:rsidRPr="00C05AC3">
              <w:rPr>
                <w:bCs/>
                <w:sz w:val="26"/>
                <w:szCs w:val="26"/>
                <w:lang w:val="en"/>
              </w:rPr>
              <w:t xml:space="preserve">Dự thảo Quyết định được xây dựng trên cơ sở kế thừa, áp dụng quy định về phân cấp quản lý chợ trên địa bàn tỉnh đảm bảo theo quy định của Nghị định số 60/2024/NĐ-CP, Nghị định 125/2025/NĐ-CP; </w:t>
            </w:r>
            <w:r w:rsidRPr="00C05AC3">
              <w:rPr>
                <w:bCs/>
                <w:sz w:val="26"/>
                <w:szCs w:val="26"/>
                <w:lang w:val="en"/>
              </w:rPr>
              <w:lastRenderedPageBreak/>
              <w:t>Nghị định số 139/2025/NĐ-CP; Nghị định số 146/2025/NĐ-CP.</w:t>
            </w:r>
          </w:p>
        </w:tc>
      </w:tr>
      <w:tr w:rsidR="001B45E9" w:rsidRPr="00C05AC3" w14:paraId="3D6192BD" w14:textId="77777777" w:rsidTr="00830435">
        <w:tc>
          <w:tcPr>
            <w:tcW w:w="1069" w:type="dxa"/>
            <w:vAlign w:val="center"/>
          </w:tcPr>
          <w:p w14:paraId="5B923122" w14:textId="361ACE7F" w:rsidR="00371F0A" w:rsidRPr="00F054ED" w:rsidRDefault="00371F0A" w:rsidP="00C72A9E">
            <w:pPr>
              <w:jc w:val="center"/>
              <w:rPr>
                <w:b/>
                <w:bCs/>
                <w:sz w:val="26"/>
                <w:szCs w:val="26"/>
                <w:shd w:val="clear" w:color="auto" w:fill="FFFFFF"/>
              </w:rPr>
            </w:pPr>
            <w:r w:rsidRPr="00F054ED">
              <w:rPr>
                <w:b/>
                <w:bCs/>
                <w:sz w:val="26"/>
                <w:szCs w:val="26"/>
                <w:shd w:val="clear" w:color="auto" w:fill="FFFFFF"/>
              </w:rPr>
              <w:lastRenderedPageBreak/>
              <w:t xml:space="preserve">5. Nội dung phân cấp </w:t>
            </w:r>
            <w:r w:rsidR="00FC5887" w:rsidRPr="00F054ED">
              <w:rPr>
                <w:b/>
                <w:bCs/>
                <w:sz w:val="26"/>
                <w:szCs w:val="26"/>
                <w:shd w:val="clear" w:color="auto" w:fill="FFFFFF"/>
              </w:rPr>
              <w:t>trách nhiệm cụ thể</w:t>
            </w:r>
          </w:p>
        </w:tc>
        <w:tc>
          <w:tcPr>
            <w:tcW w:w="3667" w:type="dxa"/>
            <w:vAlign w:val="center"/>
          </w:tcPr>
          <w:p w14:paraId="3024DB02" w14:textId="77777777" w:rsidR="00FC5887" w:rsidRPr="00C05AC3" w:rsidRDefault="00FC5887" w:rsidP="00FF2452">
            <w:pPr>
              <w:jc w:val="both"/>
              <w:rPr>
                <w:sz w:val="26"/>
                <w:szCs w:val="26"/>
                <w:shd w:val="clear" w:color="auto" w:fill="FFFFFF"/>
                <w:lang w:val="nl-NL"/>
              </w:rPr>
            </w:pPr>
            <w:r w:rsidRPr="00C05AC3">
              <w:rPr>
                <w:sz w:val="26"/>
                <w:szCs w:val="26"/>
                <w:shd w:val="clear" w:color="auto" w:fill="FFFFFF"/>
                <w:lang w:val="nl-NL"/>
              </w:rPr>
              <w:t xml:space="preserve">1. Sở Công Thương: Căn cứ vào Quy hoạch tỉnh, kế hoạch phát triển kinh tế - xã hội tỉnh và các quy hoạch, kế hoạch khác có liên quan, Sở Công Thương chủ trì, phối hợp với các Sở, ngành, Uỷ ban nhân dân cấp huyện và các đơn vị liên quan tham mưu Uỷ ban nhân dân tỉnh ban hành </w:t>
            </w:r>
            <w:r w:rsidRPr="00C05AC3">
              <w:rPr>
                <w:sz w:val="26"/>
                <w:szCs w:val="26"/>
                <w:shd w:val="clear" w:color="auto" w:fill="FFFFFF"/>
              </w:rPr>
              <w:t xml:space="preserve">Kế hoạch phát triển chợ trên địa bàn </w:t>
            </w:r>
            <w:r w:rsidRPr="00C05AC3">
              <w:rPr>
                <w:sz w:val="26"/>
                <w:szCs w:val="26"/>
                <w:shd w:val="clear" w:color="auto" w:fill="FFFFFF"/>
              </w:rPr>
              <w:lastRenderedPageBreak/>
              <w:t xml:space="preserve">tỉnh nhằm: đầu tư xây dựng mới, cải tạo, nâng cấp chợ; kêu gọi thu hút đầu tư phát triển hệ thống chợ trên địa bàn tỉnh; </w:t>
            </w:r>
            <w:r w:rsidRPr="00C05AC3">
              <w:rPr>
                <w:sz w:val="26"/>
                <w:szCs w:val="26"/>
                <w:shd w:val="clear" w:color="auto" w:fill="FFFFFF"/>
                <w:lang w:val="nl-NL"/>
              </w:rPr>
              <w:t xml:space="preserve">Nội dung kế hoạch phát triển chợ tuân thủ theo quy định tại Khoản 2 Điều 5 Nghị định số 60/2024/NĐ-CP ngày 05/6/2024 của Chính phủ về phát triển và quản lý chợ </w:t>
            </w:r>
            <w:r w:rsidRPr="00C05AC3">
              <w:rPr>
                <w:i/>
                <w:sz w:val="26"/>
                <w:szCs w:val="26"/>
                <w:shd w:val="clear" w:color="auto" w:fill="FFFFFF"/>
                <w:lang w:val="nl-NL"/>
              </w:rPr>
              <w:t>(sau đây gọi là Nghị định số 60/2024/NĐ-CP)</w:t>
            </w:r>
            <w:r w:rsidRPr="00C05AC3">
              <w:rPr>
                <w:sz w:val="26"/>
                <w:szCs w:val="26"/>
                <w:shd w:val="clear" w:color="auto" w:fill="FFFFFF"/>
                <w:lang w:val="nl-NL"/>
              </w:rPr>
              <w:t xml:space="preserve">. </w:t>
            </w:r>
          </w:p>
          <w:p w14:paraId="75E7B75E" w14:textId="77777777" w:rsidR="00371F0A" w:rsidRPr="00C05AC3" w:rsidRDefault="00FC5887" w:rsidP="00FF2452">
            <w:pPr>
              <w:jc w:val="both"/>
              <w:rPr>
                <w:sz w:val="26"/>
                <w:szCs w:val="26"/>
                <w:shd w:val="clear" w:color="auto" w:fill="FFFFFF"/>
                <w:lang w:val="nl-NL"/>
              </w:rPr>
            </w:pPr>
            <w:r w:rsidRPr="00C05AC3">
              <w:rPr>
                <w:sz w:val="26"/>
                <w:szCs w:val="26"/>
                <w:shd w:val="clear" w:color="auto" w:fill="FFFFFF"/>
                <w:lang w:val="nl-NL"/>
              </w:rPr>
              <w:t>2. Uỷ ban nhân dân cấp huyện</w:t>
            </w:r>
          </w:p>
          <w:p w14:paraId="0204DA86" w14:textId="77777777" w:rsidR="00FC5887" w:rsidRPr="00FC5887" w:rsidRDefault="00FC5887" w:rsidP="00FF2452">
            <w:pPr>
              <w:jc w:val="both"/>
              <w:rPr>
                <w:sz w:val="26"/>
                <w:szCs w:val="26"/>
                <w:shd w:val="clear" w:color="auto" w:fill="FFFFFF"/>
                <w:lang w:val="nl-NL"/>
              </w:rPr>
            </w:pPr>
            <w:r w:rsidRPr="00FC5887">
              <w:rPr>
                <w:sz w:val="26"/>
                <w:szCs w:val="26"/>
                <w:shd w:val="clear" w:color="auto" w:fill="FFFFFF"/>
                <w:lang w:val="nl-NL"/>
              </w:rPr>
              <w:t>- Tổ chức, thực hiện quản lý nhà nước đối với các chợ có quy mô hạng 1, hạng 2 được đầu tư bằng nguồn vốn ngân sách nhà nước trên địa bàn.</w:t>
            </w:r>
          </w:p>
          <w:p w14:paraId="0F4001E0" w14:textId="77777777" w:rsidR="00FC5887" w:rsidRPr="00FC5887" w:rsidRDefault="00FC5887" w:rsidP="00FF2452">
            <w:pPr>
              <w:jc w:val="both"/>
              <w:rPr>
                <w:sz w:val="26"/>
                <w:szCs w:val="26"/>
                <w:shd w:val="clear" w:color="auto" w:fill="FFFFFF"/>
                <w:lang w:val="nl-NL"/>
              </w:rPr>
            </w:pPr>
            <w:r w:rsidRPr="00812D81">
              <w:rPr>
                <w:spacing w:val="-6"/>
                <w:sz w:val="26"/>
                <w:szCs w:val="26"/>
                <w:shd w:val="clear" w:color="auto" w:fill="FFFFFF"/>
                <w:lang w:val="nl-NL"/>
              </w:rPr>
              <w:t>- Thực hiện phân công, phân cấp quản lý, giao nhiệm vụ đối với các tổ chức quản lý chợ, cơ quan chuyên môn về tài sản kết cấu hạ tầng chợ cấp huyện thực hiện quản lý, khai thác chợ đảm bảo phát huy hiệu quả các chợ được đầu từ nguồn vốn ngân sách nhà nước</w:t>
            </w:r>
            <w:r w:rsidRPr="00FC5887">
              <w:rPr>
                <w:sz w:val="26"/>
                <w:szCs w:val="26"/>
                <w:shd w:val="clear" w:color="auto" w:fill="FFFFFF"/>
                <w:lang w:val="nl-NL"/>
              </w:rPr>
              <w:t>.</w:t>
            </w:r>
          </w:p>
          <w:p w14:paraId="2594B4E3" w14:textId="77777777" w:rsidR="00FC5887" w:rsidRPr="00FC5887" w:rsidRDefault="00FC5887" w:rsidP="00FF2452">
            <w:pPr>
              <w:jc w:val="both"/>
              <w:rPr>
                <w:sz w:val="26"/>
                <w:szCs w:val="26"/>
                <w:shd w:val="clear" w:color="auto" w:fill="FFFFFF"/>
              </w:rPr>
            </w:pPr>
            <w:r w:rsidRPr="00FC5887">
              <w:rPr>
                <w:sz w:val="26"/>
                <w:szCs w:val="26"/>
                <w:shd w:val="clear" w:color="auto" w:fill="FFFFFF"/>
                <w:lang w:val="nl-NL"/>
              </w:rPr>
              <w:t xml:space="preserve">- Thực hiện quản lý nhà nước về đầu tư xây dựng, về tổ chức quản lý chợ và hoạt động kinh doanh tại chợ đối với các chợ hạng 1, 2 được đầu tư từ nguồn vốn ngoài ngân sách nhà nước trên địa bàn </w:t>
            </w:r>
            <w:r w:rsidRPr="00FC5887">
              <w:rPr>
                <w:sz w:val="26"/>
                <w:szCs w:val="26"/>
                <w:shd w:val="clear" w:color="auto" w:fill="FFFFFF"/>
              </w:rPr>
              <w:lastRenderedPageBreak/>
              <w:t>theo quy định tại Chương II, Chương III Nghị định 60/2024/NĐ-CP ngày 05/6/2024 của Chính phủ, Nghị định số 115/2024/NĐ-CP ngày 16/9/2024, Luật Doanh nghiệp, Luật Hợp tác xã, Luật Đầu tư, Luật Đất đai và các quy định pháp luật khác có liên quan.</w:t>
            </w:r>
          </w:p>
          <w:p w14:paraId="54EC3005" w14:textId="77777777" w:rsidR="00FC5887" w:rsidRPr="00FC5887" w:rsidRDefault="00FC5887" w:rsidP="00FF2452">
            <w:pPr>
              <w:jc w:val="both"/>
              <w:rPr>
                <w:sz w:val="26"/>
                <w:szCs w:val="26"/>
                <w:shd w:val="clear" w:color="auto" w:fill="FFFFFF"/>
              </w:rPr>
            </w:pPr>
            <w:r w:rsidRPr="00FC5887">
              <w:rPr>
                <w:sz w:val="26"/>
                <w:szCs w:val="26"/>
                <w:shd w:val="clear" w:color="auto" w:fill="FFFFFF"/>
              </w:rPr>
              <w:t xml:space="preserve">- Tiếp nhận Phương án khai thác, bố trí, sắp xếp, sử dụng điểm kinh doanh tại chợ đối với các chợ hạng 1, hạng 2 đang hoạt động trên địa bàn. Theo dõi, giám sát thực hiện phương án đã thông báo; xử lý hoặc báo cáo cơ quan có thẩm quyển xử lý vi phạm </w:t>
            </w:r>
            <w:r w:rsidRPr="00FC5887">
              <w:rPr>
                <w:i/>
                <w:sz w:val="26"/>
                <w:szCs w:val="26"/>
                <w:shd w:val="clear" w:color="auto" w:fill="FFFFFF"/>
              </w:rPr>
              <w:t>(đối với trường hợp vượt thẩm quyền)</w:t>
            </w:r>
            <w:r w:rsidRPr="00FC5887">
              <w:rPr>
                <w:sz w:val="26"/>
                <w:szCs w:val="26"/>
                <w:shd w:val="clear" w:color="auto" w:fill="FFFFFF"/>
              </w:rPr>
              <w:t xml:space="preserve"> khi phát hiện hoạt động cơi nới sai thiết kế xây dựng, sử dụng sai mục đích, công năng được duyệt;</w:t>
            </w:r>
          </w:p>
          <w:p w14:paraId="535D44CB" w14:textId="2E568305" w:rsidR="00FC5887" w:rsidRPr="00FC5887" w:rsidRDefault="00FC5887" w:rsidP="00FF2452">
            <w:pPr>
              <w:jc w:val="both"/>
              <w:rPr>
                <w:sz w:val="26"/>
                <w:szCs w:val="26"/>
                <w:shd w:val="clear" w:color="auto" w:fill="FFFFFF"/>
              </w:rPr>
            </w:pPr>
            <w:r w:rsidRPr="00830435">
              <w:rPr>
                <w:spacing w:val="-8"/>
                <w:sz w:val="26"/>
                <w:szCs w:val="26"/>
                <w:shd w:val="clear" w:color="auto" w:fill="FFFFFF"/>
              </w:rPr>
              <w:t>- Ủy ban nhân dân cấp huyện rà soát ban hành Kế hoạch xóa bỏ các điểm kinh doanh tự phát; có phương án tổ chức, sắp xếp, hỗ trợ, đưa người kinh doanh, buôn bán tại các điểm kinh doanh tự phát vào kinh doanh ổn định tại các chợ trong Quy hoạch, Kế hoạch phát triển chợ trên địa bàn tỉnh</w:t>
            </w:r>
            <w:r w:rsidRPr="00FC5887">
              <w:rPr>
                <w:sz w:val="26"/>
                <w:szCs w:val="26"/>
                <w:shd w:val="clear" w:color="auto" w:fill="FFFFFF"/>
              </w:rPr>
              <w:t>.</w:t>
            </w:r>
          </w:p>
          <w:p w14:paraId="29CFD33B" w14:textId="77777777" w:rsidR="00FC5887" w:rsidRPr="00C05AC3" w:rsidRDefault="00FC5887" w:rsidP="00FF2452">
            <w:pPr>
              <w:jc w:val="both"/>
              <w:rPr>
                <w:sz w:val="26"/>
                <w:szCs w:val="26"/>
                <w:shd w:val="clear" w:color="auto" w:fill="FFFFFF"/>
                <w:lang w:val="nl-NL"/>
              </w:rPr>
            </w:pPr>
            <w:r w:rsidRPr="00C05AC3">
              <w:rPr>
                <w:sz w:val="26"/>
                <w:szCs w:val="26"/>
                <w:shd w:val="clear" w:color="auto" w:fill="FFFFFF"/>
                <w:lang w:val="nl-NL"/>
              </w:rPr>
              <w:t>3. Uỷ ban nhân dân cấp xã</w:t>
            </w:r>
          </w:p>
          <w:p w14:paraId="07515985" w14:textId="77777777" w:rsidR="00FC5887" w:rsidRPr="00FC5887" w:rsidRDefault="00FC5887" w:rsidP="00FF2452">
            <w:pPr>
              <w:jc w:val="both"/>
              <w:rPr>
                <w:sz w:val="26"/>
                <w:szCs w:val="26"/>
                <w:shd w:val="clear" w:color="auto" w:fill="FFFFFF"/>
                <w:lang w:val="nl-NL"/>
              </w:rPr>
            </w:pPr>
            <w:r w:rsidRPr="00FC5887">
              <w:rPr>
                <w:sz w:val="26"/>
                <w:szCs w:val="26"/>
                <w:shd w:val="clear" w:color="auto" w:fill="FFFFFF"/>
                <w:lang w:val="nl-NL"/>
              </w:rPr>
              <w:lastRenderedPageBreak/>
              <w:t>- Tổ chức, thực hiện quản lý nhà nước đối với chợ có quy mô hạng 3 được đầu tư bằng nguồn vốn ngân sách nhà nước trên địa bàn</w:t>
            </w:r>
            <w:r w:rsidRPr="00FC5887">
              <w:rPr>
                <w:sz w:val="26"/>
                <w:szCs w:val="26"/>
                <w:shd w:val="clear" w:color="auto" w:fill="FFFFFF"/>
              </w:rPr>
              <w:t xml:space="preserve">. Phối hợp </w:t>
            </w:r>
            <w:r w:rsidRPr="00FC5887">
              <w:rPr>
                <w:sz w:val="26"/>
                <w:szCs w:val="26"/>
                <w:shd w:val="clear" w:color="auto" w:fill="FFFFFF"/>
                <w:lang w:val="nl-NL"/>
              </w:rPr>
              <w:t>Uỷ ban nhân dân</w:t>
            </w:r>
            <w:r w:rsidRPr="00FC5887">
              <w:rPr>
                <w:sz w:val="26"/>
                <w:szCs w:val="26"/>
                <w:shd w:val="clear" w:color="auto" w:fill="FFFFFF"/>
              </w:rPr>
              <w:t xml:space="preserve"> cấp huyện quản lý chợ hạng 1, hạng 2 trên địa bàn.</w:t>
            </w:r>
          </w:p>
          <w:p w14:paraId="56E3FA17" w14:textId="77777777" w:rsidR="00FC5887" w:rsidRPr="00FC5887" w:rsidRDefault="00FC5887" w:rsidP="00FF2452">
            <w:pPr>
              <w:jc w:val="both"/>
              <w:rPr>
                <w:sz w:val="26"/>
                <w:szCs w:val="26"/>
                <w:shd w:val="clear" w:color="auto" w:fill="FFFFFF"/>
              </w:rPr>
            </w:pPr>
            <w:r w:rsidRPr="00FC5887">
              <w:rPr>
                <w:sz w:val="26"/>
                <w:szCs w:val="26"/>
                <w:shd w:val="clear" w:color="auto" w:fill="FFFFFF"/>
                <w:lang w:val="nl-NL"/>
              </w:rPr>
              <w:t xml:space="preserve">- Trên cơ sở </w:t>
            </w:r>
            <w:r w:rsidRPr="00FC5887">
              <w:rPr>
                <w:sz w:val="26"/>
                <w:szCs w:val="26"/>
                <w:shd w:val="clear" w:color="auto" w:fill="FFFFFF"/>
              </w:rPr>
              <w:t xml:space="preserve">Kế hoạch xóa bỏ điểm kinh doanh tự phát do </w:t>
            </w:r>
            <w:r w:rsidRPr="00FC5887">
              <w:rPr>
                <w:sz w:val="26"/>
                <w:szCs w:val="26"/>
                <w:shd w:val="clear" w:color="auto" w:fill="FFFFFF"/>
                <w:lang w:val="nl-NL"/>
              </w:rPr>
              <w:t>Uỷ ban nhân dân</w:t>
            </w:r>
            <w:r w:rsidRPr="00FC5887">
              <w:rPr>
                <w:sz w:val="26"/>
                <w:szCs w:val="26"/>
                <w:shd w:val="clear" w:color="auto" w:fill="FFFFFF"/>
              </w:rPr>
              <w:t xml:space="preserve"> cấp huyện ban hành; Ủy ban nhân dân cấp xã có trách nhiệm triển khai thực hiện việc chấn chỉnh, xóa bỏ các điểm kinh doanh tự phát, lấn chiếm hàng lang, lề đường, không đảm bảo về an ninh trật tự, vệ sinh môi trường trên địa bàn do mình quản lý.</w:t>
            </w:r>
          </w:p>
          <w:p w14:paraId="02FE15BB" w14:textId="77777777" w:rsidR="00FC5887" w:rsidRPr="00FC5887" w:rsidRDefault="00FC5887" w:rsidP="00FF2452">
            <w:pPr>
              <w:jc w:val="both"/>
              <w:rPr>
                <w:sz w:val="26"/>
                <w:szCs w:val="26"/>
                <w:shd w:val="clear" w:color="auto" w:fill="FFFFFF"/>
              </w:rPr>
            </w:pPr>
            <w:r w:rsidRPr="00FC5887">
              <w:rPr>
                <w:sz w:val="26"/>
                <w:szCs w:val="26"/>
                <w:shd w:val="clear" w:color="auto" w:fill="FFFFFF"/>
                <w:lang w:val="nl-NL"/>
              </w:rPr>
              <w:t xml:space="preserve">- Thực hiện quản lý nhà nước về đầu tư xây dựng, về tổ chức quản lý chợ và hoạt động kinh doanh tại chợ đối với các chợ hạng 3 đầu tư từ nguồn vốn ngoài ngân sách nhà nước trên địa bàn quản lý </w:t>
            </w:r>
            <w:r w:rsidRPr="00FC5887">
              <w:rPr>
                <w:sz w:val="26"/>
                <w:szCs w:val="26"/>
                <w:shd w:val="clear" w:color="auto" w:fill="FFFFFF"/>
              </w:rPr>
              <w:t xml:space="preserve">theo quy định tại Chương II, Chương III Nghị định 60/2024/NĐ-CP ngày 05/6/2024 của Chính phủ, Nghị định số 115/2024/NĐ-CP ngày 16/9/2024, Luật Doanh nghiệp, Luật Hợp tác xã, Luật Đầu tư, </w:t>
            </w:r>
            <w:r w:rsidRPr="00FC5887">
              <w:rPr>
                <w:sz w:val="26"/>
                <w:szCs w:val="26"/>
                <w:shd w:val="clear" w:color="auto" w:fill="FFFFFF"/>
              </w:rPr>
              <w:lastRenderedPageBreak/>
              <w:t>Luật Đất đai và các quy định pháp luật khác có liên quan.</w:t>
            </w:r>
          </w:p>
          <w:p w14:paraId="1273DBD1" w14:textId="3A2F4FCB" w:rsidR="00FC5887" w:rsidRPr="001B45E9" w:rsidRDefault="00FC5887" w:rsidP="00FF2452">
            <w:pPr>
              <w:jc w:val="both"/>
              <w:rPr>
                <w:sz w:val="26"/>
                <w:szCs w:val="26"/>
                <w:shd w:val="clear" w:color="auto" w:fill="FFFFFF"/>
              </w:rPr>
            </w:pPr>
            <w:r w:rsidRPr="00FC5887">
              <w:rPr>
                <w:sz w:val="26"/>
                <w:szCs w:val="26"/>
                <w:shd w:val="clear" w:color="auto" w:fill="FFFFFF"/>
              </w:rPr>
              <w:t xml:space="preserve">- Tiếp nhận Phương án khai thác, bố trí, sắp xếp, sử dụng điểm kinh doanh tại chợ đối với các chợ hạng 3 đang hoạt động trên địa bàn. Theo dõi, giám sát thực hiện phương án đã thông báo; xử lý hoặc báo cáo cơ quan có thẩm quyển xử lý vi phạm </w:t>
            </w:r>
            <w:r w:rsidRPr="00FC5887">
              <w:rPr>
                <w:i/>
                <w:sz w:val="26"/>
                <w:szCs w:val="26"/>
                <w:shd w:val="clear" w:color="auto" w:fill="FFFFFF"/>
              </w:rPr>
              <w:t>(đối với trường hợp vượt thẩm quyền)</w:t>
            </w:r>
            <w:r w:rsidRPr="00FC5887">
              <w:rPr>
                <w:sz w:val="26"/>
                <w:szCs w:val="26"/>
                <w:shd w:val="clear" w:color="auto" w:fill="FFFFFF"/>
              </w:rPr>
              <w:t xml:space="preserve"> khi phát hiện hoạt động cơi nới sai thiết kế xây dựng, sử dụng sai mục đích, công năng được duyệt;</w:t>
            </w:r>
          </w:p>
        </w:tc>
        <w:tc>
          <w:tcPr>
            <w:tcW w:w="3344" w:type="dxa"/>
            <w:vAlign w:val="center"/>
          </w:tcPr>
          <w:p w14:paraId="63F7095D" w14:textId="77777777" w:rsidR="00371F0A" w:rsidRPr="00C05AC3" w:rsidRDefault="00293A95" w:rsidP="00FF2452">
            <w:pPr>
              <w:jc w:val="both"/>
              <w:rPr>
                <w:sz w:val="26"/>
                <w:szCs w:val="26"/>
                <w:shd w:val="clear" w:color="auto" w:fill="FFFFFF"/>
              </w:rPr>
            </w:pPr>
            <w:r w:rsidRPr="00C05AC3">
              <w:rPr>
                <w:sz w:val="26"/>
                <w:szCs w:val="26"/>
                <w:shd w:val="clear" w:color="auto" w:fill="FFFFFF"/>
              </w:rPr>
              <w:lastRenderedPageBreak/>
              <w:t>1. Sở Công Thương</w:t>
            </w:r>
          </w:p>
          <w:p w14:paraId="1A24BCFA" w14:textId="77777777" w:rsidR="00293A95" w:rsidRPr="00C05AC3" w:rsidRDefault="00293A95" w:rsidP="00FF2452">
            <w:pPr>
              <w:jc w:val="both"/>
              <w:rPr>
                <w:sz w:val="26"/>
                <w:szCs w:val="26"/>
              </w:rPr>
            </w:pPr>
            <w:r w:rsidRPr="00C05AC3">
              <w:rPr>
                <w:sz w:val="26"/>
                <w:szCs w:val="26"/>
              </w:rPr>
              <w:t>- Hướng dẫn, đôn đốc kiểm tra, giám sát Ủy ban nhân dân cấp huyện, xã trong công tác quản lý, xử lý tài sản kết cấu hạ tầng chợ theo quy định của pháp luật.</w:t>
            </w:r>
          </w:p>
          <w:p w14:paraId="0E727E51" w14:textId="77777777" w:rsidR="00293A95" w:rsidRPr="00C05AC3" w:rsidRDefault="00293A95" w:rsidP="00FF2452">
            <w:pPr>
              <w:jc w:val="both"/>
              <w:rPr>
                <w:sz w:val="26"/>
                <w:szCs w:val="26"/>
              </w:rPr>
            </w:pPr>
            <w:r w:rsidRPr="00812D81">
              <w:rPr>
                <w:spacing w:val="-4"/>
                <w:sz w:val="26"/>
                <w:szCs w:val="26"/>
              </w:rPr>
              <w:t xml:space="preserve">- Phối hợp UBND các huyện, thành phố hướng dẫn, quy định việc quản lý điểm kinh doanh </w:t>
            </w:r>
            <w:r w:rsidRPr="00812D81">
              <w:rPr>
                <w:spacing w:val="-4"/>
                <w:sz w:val="26"/>
                <w:szCs w:val="26"/>
              </w:rPr>
              <w:lastRenderedPageBreak/>
              <w:t>tại chợ bảo đảm an sinh xã hội, vệ sinh an toàn thực phẩm, an ninh trật tự</w:t>
            </w:r>
            <w:r w:rsidRPr="00C05AC3">
              <w:rPr>
                <w:sz w:val="26"/>
                <w:szCs w:val="26"/>
              </w:rPr>
              <w:t>.</w:t>
            </w:r>
          </w:p>
          <w:p w14:paraId="5964A571" w14:textId="77777777" w:rsidR="00293A95" w:rsidRPr="00C05AC3" w:rsidRDefault="00293A95" w:rsidP="00FF2452">
            <w:pPr>
              <w:jc w:val="both"/>
              <w:rPr>
                <w:sz w:val="26"/>
                <w:szCs w:val="26"/>
              </w:rPr>
            </w:pPr>
            <w:r w:rsidRPr="00C05AC3">
              <w:rPr>
                <w:sz w:val="26"/>
                <w:szCs w:val="26"/>
              </w:rPr>
              <w:t>- Ban hành mẫu nội quy chợ hướng dẫn các cơ quan, đơn vị liên quan thực hiện theo quy định.</w:t>
            </w:r>
          </w:p>
          <w:p w14:paraId="2C4A0592" w14:textId="77777777" w:rsidR="00293A95" w:rsidRPr="00C05AC3" w:rsidRDefault="00293A95" w:rsidP="00FF2452">
            <w:pPr>
              <w:jc w:val="both"/>
              <w:rPr>
                <w:sz w:val="26"/>
                <w:szCs w:val="26"/>
              </w:rPr>
            </w:pPr>
            <w:r w:rsidRPr="00C05AC3">
              <w:rPr>
                <w:sz w:val="26"/>
                <w:szCs w:val="26"/>
              </w:rPr>
              <w:t>- Tổng hợp, báo cáo Ủy ban nhân dân tỉnh tình hình quản lý, sử dụng tài sản kết cấu hạ tầng chợ trước ngày 07 tháng 3 hàng năm</w:t>
            </w:r>
          </w:p>
          <w:p w14:paraId="0B6352F9" w14:textId="77777777" w:rsidR="00293A95" w:rsidRPr="00C05AC3" w:rsidRDefault="00293A95" w:rsidP="00FF2452">
            <w:pPr>
              <w:jc w:val="both"/>
              <w:rPr>
                <w:sz w:val="26"/>
                <w:szCs w:val="26"/>
              </w:rPr>
            </w:pPr>
            <w:r w:rsidRPr="00C05AC3">
              <w:rPr>
                <w:sz w:val="26"/>
                <w:szCs w:val="26"/>
              </w:rPr>
              <w:t>2. Uỷ ban nhân dân các huyện, thành phố Nam Định</w:t>
            </w:r>
          </w:p>
          <w:p w14:paraId="7C72D319" w14:textId="77426C28" w:rsidR="00293A95" w:rsidRPr="00C05AC3" w:rsidRDefault="00293A95" w:rsidP="00FF2452">
            <w:pPr>
              <w:jc w:val="both"/>
              <w:rPr>
                <w:sz w:val="26"/>
                <w:szCs w:val="26"/>
              </w:rPr>
            </w:pPr>
            <w:r w:rsidRPr="00C05AC3">
              <w:rPr>
                <w:sz w:val="26"/>
                <w:szCs w:val="26"/>
              </w:rPr>
              <w:t xml:space="preserve">- </w:t>
            </w:r>
            <w:r w:rsidR="004F0452" w:rsidRPr="00C05AC3">
              <w:rPr>
                <w:sz w:val="26"/>
                <w:szCs w:val="26"/>
              </w:rPr>
              <w:t>Quản lý các chợ hạng I, hạng II, hạng III trên địa bàn quản lý</w:t>
            </w:r>
            <w:r w:rsidRPr="00C05AC3">
              <w:rPr>
                <w:sz w:val="26"/>
                <w:szCs w:val="26"/>
              </w:rPr>
              <w:t>.</w:t>
            </w:r>
          </w:p>
          <w:p w14:paraId="5C197292" w14:textId="77777777" w:rsidR="00293A95" w:rsidRPr="00C05AC3" w:rsidRDefault="00293A95" w:rsidP="00FF2452">
            <w:pPr>
              <w:jc w:val="both"/>
              <w:rPr>
                <w:sz w:val="26"/>
                <w:szCs w:val="26"/>
              </w:rPr>
            </w:pPr>
            <w:r w:rsidRPr="00C05AC3">
              <w:rPr>
                <w:sz w:val="26"/>
                <w:szCs w:val="26"/>
              </w:rPr>
              <w:t>- Rà soát, công bố việc phân hạng, phân loại chợ trên địa bàn quản lý.</w:t>
            </w:r>
          </w:p>
          <w:p w14:paraId="574D3B0E" w14:textId="77777777" w:rsidR="00293A95" w:rsidRPr="00C05AC3" w:rsidRDefault="00293A95" w:rsidP="00FF2452">
            <w:pPr>
              <w:jc w:val="both"/>
              <w:rPr>
                <w:sz w:val="26"/>
                <w:szCs w:val="26"/>
              </w:rPr>
            </w:pPr>
            <w:r w:rsidRPr="00812D81">
              <w:rPr>
                <w:spacing w:val="-4"/>
                <w:sz w:val="26"/>
                <w:szCs w:val="26"/>
              </w:rPr>
              <w:t>- Quyết định xử lý tài sản kết cấu hạ tầng chợ trên địa bàn quản lý, theo đúng quy định tại Nghị định 60/2024/NĐ-CP ngày 05 tháng 6 năm 2024 của Chính phủ và các quy định của pháp luật có liên quan</w:t>
            </w:r>
            <w:r w:rsidRPr="00C05AC3">
              <w:rPr>
                <w:sz w:val="26"/>
                <w:szCs w:val="26"/>
              </w:rPr>
              <w:t>.</w:t>
            </w:r>
          </w:p>
          <w:p w14:paraId="48DF7721" w14:textId="77777777" w:rsidR="00293A95" w:rsidRPr="00C05AC3" w:rsidRDefault="00293A95" w:rsidP="00FF2452">
            <w:pPr>
              <w:jc w:val="both"/>
              <w:rPr>
                <w:sz w:val="26"/>
                <w:szCs w:val="26"/>
              </w:rPr>
            </w:pPr>
            <w:r w:rsidRPr="00C05AC3">
              <w:rPr>
                <w:sz w:val="26"/>
                <w:szCs w:val="26"/>
              </w:rPr>
              <w:t xml:space="preserve">- Quản lý, giám sát Ủy ban nhân dân cấp xã và các cơ quan liên quan trong khai thác sử dụng tài sản kết cấu hạ tầng </w:t>
            </w:r>
            <w:r w:rsidRPr="00C05AC3">
              <w:rPr>
                <w:sz w:val="26"/>
                <w:szCs w:val="26"/>
              </w:rPr>
              <w:lastRenderedPageBreak/>
              <w:t>chợ đảm bảo theo đúng quy định của pháp luật.</w:t>
            </w:r>
          </w:p>
          <w:p w14:paraId="3FEA0E2C" w14:textId="77777777" w:rsidR="00293A95" w:rsidRPr="00C05AC3" w:rsidRDefault="00293A95" w:rsidP="00FF2452">
            <w:pPr>
              <w:jc w:val="both"/>
              <w:rPr>
                <w:sz w:val="26"/>
                <w:szCs w:val="26"/>
              </w:rPr>
            </w:pPr>
            <w:r w:rsidRPr="00C05AC3">
              <w:rPr>
                <w:sz w:val="26"/>
                <w:szCs w:val="26"/>
              </w:rPr>
              <w:t>- Chỉ đạo, kiểm tra, đôn đốc Ủy ban nhân dân cấp xã rà soát, xây dựng phương án xóa bỏ các điểm kinh doanh tự phát, lấn chiếm hành lang, lề đường, không đảm bảo về an ninh trật tự, an toàn giao thông, vệ sinh môi trường trên địa bàn quản lý</w:t>
            </w:r>
            <w:r w:rsidRPr="00C05AC3">
              <w:rPr>
                <w:color w:val="FF0000"/>
                <w:sz w:val="26"/>
                <w:szCs w:val="26"/>
              </w:rPr>
              <w:t>.</w:t>
            </w:r>
          </w:p>
          <w:p w14:paraId="3E9BED16" w14:textId="77777777" w:rsidR="00293A95" w:rsidRPr="00C05AC3" w:rsidRDefault="00293A95" w:rsidP="00FF2452">
            <w:pPr>
              <w:jc w:val="both"/>
              <w:rPr>
                <w:color w:val="000000"/>
                <w:sz w:val="26"/>
                <w:szCs w:val="26"/>
              </w:rPr>
            </w:pPr>
            <w:r w:rsidRPr="00C05AC3">
              <w:rPr>
                <w:color w:val="000000"/>
                <w:sz w:val="26"/>
                <w:szCs w:val="26"/>
              </w:rPr>
              <w:t>- Tổng hợp, báo cáo tình hình hoạt động của các chợ trên địa bàn quản lý theo quy định.</w:t>
            </w:r>
          </w:p>
          <w:p w14:paraId="08A3260A" w14:textId="77777777" w:rsidR="00293A95" w:rsidRPr="00C05AC3" w:rsidRDefault="00293A95" w:rsidP="00FF2452">
            <w:pPr>
              <w:jc w:val="both"/>
              <w:rPr>
                <w:color w:val="000000"/>
                <w:sz w:val="26"/>
                <w:szCs w:val="26"/>
                <w:shd w:val="clear" w:color="auto" w:fill="FFFFFF"/>
              </w:rPr>
            </w:pPr>
            <w:r w:rsidRPr="00C05AC3">
              <w:rPr>
                <w:color w:val="000000"/>
                <w:sz w:val="26"/>
                <w:szCs w:val="26"/>
                <w:shd w:val="clear" w:color="auto" w:fill="FFFFFF"/>
              </w:rPr>
              <w:t>3. Uỷ ban nhân dân các xã, phường, thị trấn</w:t>
            </w:r>
          </w:p>
          <w:p w14:paraId="7F90CF83" w14:textId="318C7537" w:rsidR="00293A95" w:rsidRPr="00C05AC3" w:rsidRDefault="00293A95" w:rsidP="00FF2452">
            <w:pPr>
              <w:jc w:val="both"/>
              <w:rPr>
                <w:sz w:val="26"/>
                <w:szCs w:val="26"/>
              </w:rPr>
            </w:pPr>
            <w:r w:rsidRPr="00C05AC3">
              <w:rPr>
                <w:color w:val="000000"/>
                <w:sz w:val="26"/>
                <w:szCs w:val="26"/>
              </w:rPr>
              <w:t xml:space="preserve">- </w:t>
            </w:r>
            <w:r w:rsidR="004F0452" w:rsidRPr="00C05AC3">
              <w:rPr>
                <w:color w:val="000000"/>
                <w:sz w:val="26"/>
                <w:szCs w:val="26"/>
              </w:rPr>
              <w:t>Tổ chức thực hiện khai thác các chợ hạng II, hạng III trên địa bàn quản lý. Trường hợp các chợ đã giao cho Ban quản lý chợ trực thuộc UBND cấp huyện quản lý hì tiếp tục tổ chức thực hiện khai thác theo quy định</w:t>
            </w:r>
            <w:r w:rsidRPr="00C05AC3">
              <w:rPr>
                <w:color w:val="000000"/>
                <w:sz w:val="26"/>
                <w:szCs w:val="26"/>
              </w:rPr>
              <w:t>.</w:t>
            </w:r>
          </w:p>
          <w:p w14:paraId="7175D3D1" w14:textId="77777777" w:rsidR="00293A95" w:rsidRPr="00C05AC3" w:rsidRDefault="00293A95" w:rsidP="00FF2452">
            <w:pPr>
              <w:jc w:val="both"/>
              <w:rPr>
                <w:sz w:val="26"/>
                <w:szCs w:val="26"/>
              </w:rPr>
            </w:pPr>
            <w:r w:rsidRPr="00C05AC3">
              <w:rPr>
                <w:color w:val="000000"/>
                <w:sz w:val="26"/>
                <w:szCs w:val="26"/>
              </w:rPr>
              <w:t>- Rà soát, xây dựng phương án xóa bỏ các điểm kinh doanh tự phát, lấn chiếm hành lang, lề đường, không đảm bảo về an ninh trật tự, an toàn giao thông, vệ sinh môi trường trên địa bàn quản lý.</w:t>
            </w:r>
          </w:p>
          <w:p w14:paraId="01C49B13" w14:textId="504BE340" w:rsidR="00293A95" w:rsidRPr="00C05AC3" w:rsidRDefault="00293A95" w:rsidP="00FF2452">
            <w:pPr>
              <w:jc w:val="both"/>
              <w:rPr>
                <w:sz w:val="26"/>
                <w:szCs w:val="26"/>
                <w:shd w:val="clear" w:color="auto" w:fill="FFFFFF"/>
              </w:rPr>
            </w:pPr>
            <w:r w:rsidRPr="00C05AC3">
              <w:rPr>
                <w:color w:val="000000"/>
                <w:sz w:val="26"/>
                <w:szCs w:val="26"/>
              </w:rPr>
              <w:lastRenderedPageBreak/>
              <w:t>- Báo cáo tình hình hoạt động của các chợ trên địa bàn quản lý theo quy định</w:t>
            </w:r>
          </w:p>
        </w:tc>
        <w:tc>
          <w:tcPr>
            <w:tcW w:w="4820" w:type="dxa"/>
            <w:vAlign w:val="center"/>
          </w:tcPr>
          <w:p w14:paraId="76A92160" w14:textId="77777777" w:rsidR="004F0452" w:rsidRPr="00C05AC3" w:rsidRDefault="004F0452" w:rsidP="00FF2452">
            <w:pPr>
              <w:jc w:val="both"/>
              <w:rPr>
                <w:bCs/>
                <w:color w:val="000000" w:themeColor="text1"/>
                <w:sz w:val="26"/>
                <w:szCs w:val="26"/>
              </w:rPr>
            </w:pPr>
            <w:r w:rsidRPr="00C05AC3">
              <w:rPr>
                <w:bCs/>
                <w:color w:val="000000" w:themeColor="text1"/>
                <w:sz w:val="26"/>
                <w:szCs w:val="26"/>
              </w:rPr>
              <w:lastRenderedPageBreak/>
              <w:t xml:space="preserve">1. Sở Công Thương. </w:t>
            </w:r>
          </w:p>
          <w:p w14:paraId="517264CC" w14:textId="77777777" w:rsidR="004F0452" w:rsidRPr="00C05AC3" w:rsidRDefault="004F0452" w:rsidP="00FF2452">
            <w:pPr>
              <w:jc w:val="both"/>
              <w:rPr>
                <w:color w:val="000000" w:themeColor="text1"/>
                <w:sz w:val="26"/>
                <w:szCs w:val="26"/>
              </w:rPr>
            </w:pPr>
            <w:r w:rsidRPr="00C05AC3">
              <w:rPr>
                <w:color w:val="000000" w:themeColor="text1"/>
                <w:sz w:val="26"/>
                <w:szCs w:val="26"/>
              </w:rPr>
              <w:t>a) Là cơ quan thường trực tham mưu giúp Uỷ ban nhân dân tỉnh triển khai các nội dung liên quan đến quản lý và phát triển chợ; phổ biến, hướng dẫn triển khai quy định về quản lý chợ;</w:t>
            </w:r>
          </w:p>
          <w:p w14:paraId="2C91C8F1" w14:textId="77777777" w:rsidR="004F0452" w:rsidRPr="00C05AC3" w:rsidRDefault="004F0452" w:rsidP="00FF2452">
            <w:pPr>
              <w:jc w:val="both"/>
              <w:rPr>
                <w:color w:val="000000" w:themeColor="text1"/>
                <w:sz w:val="26"/>
                <w:szCs w:val="26"/>
              </w:rPr>
            </w:pPr>
            <w:r w:rsidRPr="00C05AC3">
              <w:rPr>
                <w:color w:val="000000" w:themeColor="text1"/>
                <w:sz w:val="26"/>
                <w:szCs w:val="26"/>
              </w:rPr>
              <w:t xml:space="preserve">b) Hướng dẫn </w:t>
            </w:r>
            <w:r w:rsidRPr="00C05AC3">
              <w:rPr>
                <w:sz w:val="26"/>
                <w:szCs w:val="26"/>
              </w:rPr>
              <w:t xml:space="preserve">Ủy ban nhân dân cấp xã </w:t>
            </w:r>
            <w:r w:rsidRPr="00C05AC3">
              <w:rPr>
                <w:color w:val="000000" w:themeColor="text1"/>
                <w:sz w:val="26"/>
                <w:szCs w:val="26"/>
              </w:rPr>
              <w:t xml:space="preserve">về hồ sơ, thủ tục công bố phân hạng, phân loại chợ và hướng dẫn thực hiện các quy định việc </w:t>
            </w:r>
            <w:r w:rsidRPr="00C05AC3">
              <w:rPr>
                <w:color w:val="000000" w:themeColor="text1"/>
                <w:sz w:val="26"/>
                <w:szCs w:val="26"/>
              </w:rPr>
              <w:lastRenderedPageBreak/>
              <w:t>quản lý điểm kinh doanh tại chợ theo đúng các quy định của pháp luật hiện hành;</w:t>
            </w:r>
          </w:p>
          <w:p w14:paraId="6FD68F6D" w14:textId="77777777" w:rsidR="004F0452" w:rsidRPr="00C05AC3" w:rsidRDefault="004F0452" w:rsidP="00FF2452">
            <w:pPr>
              <w:jc w:val="both"/>
              <w:rPr>
                <w:color w:val="000000" w:themeColor="text1"/>
                <w:sz w:val="26"/>
                <w:szCs w:val="26"/>
              </w:rPr>
            </w:pPr>
            <w:r w:rsidRPr="00C05AC3">
              <w:rPr>
                <w:color w:val="000000" w:themeColor="text1"/>
                <w:sz w:val="26"/>
                <w:szCs w:val="26"/>
              </w:rPr>
              <w:t>c) Đôn đốc kiểm tra, giám sát Ủy ban nhân dân cấp xã trong công tác quản lý, khai thác tài sản kết cấu hạ tầng chợ theo quy định của pháp luật;</w:t>
            </w:r>
          </w:p>
          <w:p w14:paraId="15494C8D" w14:textId="77777777" w:rsidR="004F0452" w:rsidRPr="00C05AC3" w:rsidRDefault="004F0452" w:rsidP="00FF2452">
            <w:pPr>
              <w:jc w:val="both"/>
              <w:rPr>
                <w:color w:val="000000" w:themeColor="text1"/>
                <w:sz w:val="26"/>
                <w:szCs w:val="26"/>
              </w:rPr>
            </w:pPr>
            <w:r w:rsidRPr="00C05AC3">
              <w:rPr>
                <w:color w:val="000000" w:themeColor="text1"/>
                <w:sz w:val="26"/>
                <w:szCs w:val="26"/>
              </w:rPr>
              <w:t>d) Chủ trì, phối hợp với các cơ quan, đơn vị liên quan, Uỷ ban nhân dân cấp xã thường xuyên rà soát tài sản kết cấu hạ tầng chợ do Nhà nước đầu tư, quản lý;</w:t>
            </w:r>
          </w:p>
          <w:p w14:paraId="380A6BC1" w14:textId="77777777" w:rsidR="004F0452" w:rsidRPr="00C05AC3" w:rsidRDefault="004F0452" w:rsidP="00FF2452">
            <w:pPr>
              <w:jc w:val="both"/>
              <w:rPr>
                <w:color w:val="000000" w:themeColor="text1"/>
                <w:sz w:val="26"/>
                <w:szCs w:val="26"/>
              </w:rPr>
            </w:pPr>
            <w:r w:rsidRPr="00C05AC3">
              <w:rPr>
                <w:color w:val="000000" w:themeColor="text1"/>
                <w:sz w:val="26"/>
                <w:szCs w:val="26"/>
              </w:rPr>
              <w:t>đ) Tham mưu Ủy ban nhân dân tỉnh rà soát, nghiên cứu, xây dựng chính sách phát triển chợ đêm, chợ cộng đồng, chợ có giá trị di tích lịch sử, văn hóa, cảnh quan kiến trúc trên địa bàn theo quy định;</w:t>
            </w:r>
          </w:p>
          <w:p w14:paraId="02D49D3D" w14:textId="77777777" w:rsidR="004F0452" w:rsidRPr="00C05AC3" w:rsidRDefault="004F0452" w:rsidP="00FF2452">
            <w:pPr>
              <w:jc w:val="both"/>
              <w:rPr>
                <w:color w:val="000000" w:themeColor="text1"/>
                <w:sz w:val="26"/>
                <w:szCs w:val="26"/>
              </w:rPr>
            </w:pPr>
            <w:r w:rsidRPr="00C05AC3">
              <w:rPr>
                <w:color w:val="000000" w:themeColor="text1"/>
                <w:sz w:val="26"/>
                <w:szCs w:val="26"/>
              </w:rPr>
              <w:t>e) Tham mưu Ủy ban nhân dân tỉnh ban hành quy trình chuyển đổi mô hình quản lý, kinh doanh, khai thác chợ với các nội dung chính theo Phụ lục II Nghị định số 60/2024/NĐ-CP;</w:t>
            </w:r>
          </w:p>
          <w:p w14:paraId="31A0E3A2" w14:textId="77777777" w:rsidR="004F0452" w:rsidRPr="00C05AC3" w:rsidRDefault="004F0452" w:rsidP="00FF2452">
            <w:pPr>
              <w:jc w:val="both"/>
              <w:rPr>
                <w:color w:val="000000" w:themeColor="text1"/>
                <w:sz w:val="26"/>
                <w:szCs w:val="26"/>
              </w:rPr>
            </w:pPr>
            <w:r w:rsidRPr="00C05AC3">
              <w:rPr>
                <w:color w:val="000000" w:themeColor="text1"/>
                <w:sz w:val="26"/>
                <w:szCs w:val="26"/>
              </w:rPr>
              <w:t>g) Chủ trì, phối hợp với các cơ quan liên quan có trách nhiệm xây dựng Kế hoạch Tổ chức tập huấn, bồi dưỡng nghiệp vụ về phát triển và quản lý chợ trên địa bàn tỉnh;</w:t>
            </w:r>
          </w:p>
          <w:p w14:paraId="044999B8" w14:textId="77777777" w:rsidR="004F0452" w:rsidRPr="00C05AC3" w:rsidRDefault="004F0452" w:rsidP="00FF2452">
            <w:pPr>
              <w:jc w:val="both"/>
              <w:rPr>
                <w:color w:val="000000" w:themeColor="text1"/>
                <w:sz w:val="26"/>
                <w:szCs w:val="26"/>
              </w:rPr>
            </w:pPr>
            <w:r w:rsidRPr="00C05AC3">
              <w:rPr>
                <w:color w:val="000000" w:themeColor="text1"/>
                <w:sz w:val="26"/>
                <w:szCs w:val="26"/>
              </w:rPr>
              <w:t>h) Chủ trì phối hợp với các cơ quan liên quan tiến hành kiểm tra việc thực hiện các quy định của pháp luật và chính sách về phát triển, quản lý chợ.</w:t>
            </w:r>
          </w:p>
          <w:p w14:paraId="169AE67D" w14:textId="77777777" w:rsidR="004F0452" w:rsidRPr="00C05AC3" w:rsidRDefault="004F0452" w:rsidP="00FF2452">
            <w:pPr>
              <w:jc w:val="both"/>
              <w:rPr>
                <w:color w:val="000000" w:themeColor="text1"/>
                <w:sz w:val="26"/>
                <w:szCs w:val="26"/>
              </w:rPr>
            </w:pPr>
            <w:r w:rsidRPr="00C05AC3">
              <w:rPr>
                <w:color w:val="000000" w:themeColor="text1"/>
                <w:sz w:val="26"/>
                <w:szCs w:val="26"/>
              </w:rPr>
              <w:t xml:space="preserve">i) Tham mưu Ủy ban nhân dân tỉnh ban hành Quyết định Quy định đặc điểm kinh tế - kỹ thuật của dịch vụ sử dụng diện tích bán hàng </w:t>
            </w:r>
            <w:r w:rsidRPr="00C05AC3">
              <w:rPr>
                <w:color w:val="000000" w:themeColor="text1"/>
                <w:sz w:val="26"/>
                <w:szCs w:val="26"/>
              </w:rPr>
              <w:lastRenderedPageBreak/>
              <w:t>tại chợ được đầu tư từ nguồn vốn nhà nước trên địa bàn tỉnh.</w:t>
            </w:r>
          </w:p>
          <w:p w14:paraId="4F88F731" w14:textId="77777777" w:rsidR="004F0452" w:rsidRPr="00C05AC3" w:rsidRDefault="004F0452" w:rsidP="00FF2452">
            <w:pPr>
              <w:jc w:val="both"/>
              <w:rPr>
                <w:color w:val="000000" w:themeColor="text1"/>
                <w:sz w:val="26"/>
                <w:szCs w:val="26"/>
              </w:rPr>
            </w:pPr>
            <w:r w:rsidRPr="00C05AC3">
              <w:rPr>
                <w:color w:val="000000" w:themeColor="text1"/>
                <w:sz w:val="26"/>
                <w:szCs w:val="26"/>
              </w:rPr>
              <w:t>k) Chủ trì, phối hợp với Sở Tài chính và các cơ quan liên quan thẩm định phương án giá và trình Uỷ ban nhân dân tỉnh phê duyệt giá dịch vụ sử dụng diện tích bán hàng tại chợ được đầu tư từ nguồn vốn nhà nước trên địa bàn tỉnh theo quy định.</w:t>
            </w:r>
          </w:p>
          <w:p w14:paraId="547FEBF7" w14:textId="77777777" w:rsidR="004F0452" w:rsidRPr="00C05AC3" w:rsidRDefault="004F0452" w:rsidP="00FF2452">
            <w:pPr>
              <w:jc w:val="both"/>
              <w:rPr>
                <w:color w:val="000000" w:themeColor="text1"/>
                <w:sz w:val="26"/>
                <w:szCs w:val="26"/>
              </w:rPr>
            </w:pPr>
            <w:r w:rsidRPr="00C05AC3">
              <w:rPr>
                <w:color w:val="000000" w:themeColor="text1"/>
                <w:sz w:val="26"/>
                <w:szCs w:val="26"/>
              </w:rPr>
              <w:t>2. Sở Tài chính</w:t>
            </w:r>
          </w:p>
          <w:p w14:paraId="4A8C426A" w14:textId="77777777" w:rsidR="004F0452" w:rsidRPr="00C05AC3" w:rsidRDefault="004F0452" w:rsidP="00FF2452">
            <w:pPr>
              <w:jc w:val="both"/>
              <w:rPr>
                <w:color w:val="000000" w:themeColor="text1"/>
                <w:sz w:val="26"/>
                <w:szCs w:val="26"/>
              </w:rPr>
            </w:pPr>
            <w:r w:rsidRPr="00C05AC3">
              <w:rPr>
                <w:color w:val="000000" w:themeColor="text1"/>
                <w:sz w:val="26"/>
                <w:szCs w:val="26"/>
              </w:rPr>
              <w:t>a) Hướng dẫn lựa chọn nhà đầu tư dự án đầu tư xây dựng chợ theo quy định của pháp luật có liên quan;</w:t>
            </w:r>
          </w:p>
          <w:p w14:paraId="01DCB4A1" w14:textId="77777777" w:rsidR="004F0452" w:rsidRPr="00C05AC3" w:rsidRDefault="004F0452" w:rsidP="00FF2452">
            <w:pPr>
              <w:jc w:val="both"/>
              <w:rPr>
                <w:color w:val="000000" w:themeColor="text1"/>
                <w:sz w:val="26"/>
                <w:szCs w:val="26"/>
              </w:rPr>
            </w:pPr>
            <w:r w:rsidRPr="00C05AC3">
              <w:rPr>
                <w:color w:val="000000" w:themeColor="text1"/>
                <w:sz w:val="26"/>
                <w:szCs w:val="26"/>
              </w:rPr>
              <w:t>b) Hướng dẫn kế toán tài sản kết cấu hạ tầng chợ;</w:t>
            </w:r>
          </w:p>
          <w:p w14:paraId="0B0A28FB" w14:textId="77777777" w:rsidR="004F0452" w:rsidRPr="00C05AC3" w:rsidRDefault="004F0452" w:rsidP="00FF2452">
            <w:pPr>
              <w:jc w:val="both"/>
              <w:rPr>
                <w:color w:val="000000" w:themeColor="text1"/>
                <w:sz w:val="26"/>
                <w:szCs w:val="26"/>
              </w:rPr>
            </w:pPr>
            <w:r w:rsidRPr="00C05AC3">
              <w:rPr>
                <w:color w:val="000000" w:themeColor="text1"/>
                <w:sz w:val="26"/>
                <w:szCs w:val="26"/>
              </w:rPr>
              <w:t>c) Hướng dẫn nghiệp vụ về thực hiện chế độ quản lý, tính hao mòn, trích khấu hao tài sản kết cấu hạ tầng chợ cho Uỷ ban nhân dân cấp xã và các Tổ chức được giao quản lý, khai thác tài sản kết cấu hạ tầng chợ; bán các vật tư, vật liệu thu hồi từ việc thanh lý tài sản kết cấu hạ tầng chợ;</w:t>
            </w:r>
          </w:p>
          <w:p w14:paraId="1FD2EA46" w14:textId="1FC4967A" w:rsidR="004F0452" w:rsidRPr="00C05AC3" w:rsidRDefault="004F0452" w:rsidP="00FF2452">
            <w:pPr>
              <w:jc w:val="both"/>
              <w:rPr>
                <w:color w:val="000000" w:themeColor="text1"/>
                <w:sz w:val="26"/>
                <w:szCs w:val="26"/>
              </w:rPr>
            </w:pPr>
            <w:r w:rsidRPr="00830435">
              <w:rPr>
                <w:color w:val="000000" w:themeColor="text1"/>
                <w:spacing w:val="-2"/>
                <w:sz w:val="26"/>
                <w:szCs w:val="26"/>
              </w:rPr>
              <w:t xml:space="preserve">d) Hướng dẫn thực hiện quy định quản lý, sử dụng số tiền thu được từ việc khai thác xử lý tài sản kết cấu hạ tầng chợ theo quy định tại </w:t>
            </w:r>
            <w:r w:rsidRPr="00830435">
              <w:rPr>
                <w:color w:val="000000" w:themeColor="text1"/>
                <w:spacing w:val="-12"/>
                <w:sz w:val="26"/>
                <w:szCs w:val="26"/>
              </w:rPr>
              <w:t xml:space="preserve">Điều 32, </w:t>
            </w:r>
            <w:r w:rsidR="00830435" w:rsidRPr="00830435">
              <w:rPr>
                <w:color w:val="000000" w:themeColor="text1"/>
                <w:spacing w:val="-12"/>
                <w:sz w:val="26"/>
                <w:szCs w:val="26"/>
              </w:rPr>
              <w:t xml:space="preserve">Điều </w:t>
            </w:r>
            <w:r w:rsidRPr="00830435">
              <w:rPr>
                <w:color w:val="000000" w:themeColor="text1"/>
                <w:spacing w:val="-12"/>
                <w:sz w:val="26"/>
                <w:szCs w:val="26"/>
              </w:rPr>
              <w:t>33 Nghị định số 60/2024/NĐ-CP</w:t>
            </w:r>
            <w:r w:rsidRPr="00C05AC3">
              <w:rPr>
                <w:color w:val="000000" w:themeColor="text1"/>
                <w:sz w:val="26"/>
                <w:szCs w:val="26"/>
              </w:rPr>
              <w:t>;</w:t>
            </w:r>
          </w:p>
          <w:p w14:paraId="797235AA" w14:textId="77777777" w:rsidR="004F0452" w:rsidRPr="00C05AC3" w:rsidRDefault="004F0452" w:rsidP="00FF2452">
            <w:pPr>
              <w:jc w:val="both"/>
              <w:rPr>
                <w:color w:val="000000" w:themeColor="text1"/>
                <w:sz w:val="26"/>
                <w:szCs w:val="26"/>
              </w:rPr>
            </w:pPr>
            <w:r w:rsidRPr="00C05AC3">
              <w:rPr>
                <w:color w:val="000000" w:themeColor="text1"/>
                <w:sz w:val="26"/>
                <w:szCs w:val="26"/>
              </w:rPr>
              <w:t>3. Sở Xây dựng</w:t>
            </w:r>
          </w:p>
          <w:p w14:paraId="2D81BF32" w14:textId="77777777" w:rsidR="004F0452" w:rsidRPr="00C05AC3" w:rsidRDefault="004F0452" w:rsidP="00FF2452">
            <w:pPr>
              <w:jc w:val="both"/>
              <w:rPr>
                <w:color w:val="000000" w:themeColor="text1"/>
                <w:sz w:val="26"/>
                <w:szCs w:val="26"/>
              </w:rPr>
            </w:pPr>
            <w:r w:rsidRPr="00C05AC3">
              <w:rPr>
                <w:color w:val="000000" w:themeColor="text1"/>
                <w:sz w:val="26"/>
                <w:szCs w:val="26"/>
              </w:rPr>
              <w:t>Hướng dẫn tổ chức thực hiện các nội dung liên quan đến tiêu chuẩn, định mức xây dựng, quy trình bảo trì tài sản kết cấu hạ tầng chợ trong phạm vi chức năng, nhiệm vụ được giao.</w:t>
            </w:r>
          </w:p>
          <w:p w14:paraId="6590A9C5" w14:textId="77777777" w:rsidR="004F0452" w:rsidRPr="00C05AC3" w:rsidRDefault="004F0452" w:rsidP="00FF2452">
            <w:pPr>
              <w:jc w:val="both"/>
              <w:rPr>
                <w:color w:val="000000" w:themeColor="text1"/>
                <w:sz w:val="26"/>
                <w:szCs w:val="26"/>
              </w:rPr>
            </w:pPr>
            <w:r w:rsidRPr="00C05AC3">
              <w:rPr>
                <w:color w:val="000000" w:themeColor="text1"/>
                <w:sz w:val="26"/>
                <w:szCs w:val="26"/>
              </w:rPr>
              <w:lastRenderedPageBreak/>
              <w:t>4. Sở Nông nghiệp và Môi trường</w:t>
            </w:r>
          </w:p>
          <w:p w14:paraId="79CDC4C7" w14:textId="77777777" w:rsidR="004F0452" w:rsidRPr="00C05AC3" w:rsidRDefault="004F0452" w:rsidP="00FF2452">
            <w:pPr>
              <w:jc w:val="both"/>
              <w:rPr>
                <w:color w:val="000000" w:themeColor="text1"/>
                <w:sz w:val="26"/>
                <w:szCs w:val="26"/>
              </w:rPr>
            </w:pPr>
            <w:r w:rsidRPr="00C05AC3">
              <w:rPr>
                <w:color w:val="000000" w:themeColor="text1"/>
                <w:sz w:val="26"/>
                <w:szCs w:val="26"/>
              </w:rPr>
              <w:t>a) Tham mưu Uỷ ban nhân dân tỉnh phê duyệt quy hoạch, kế hoạch sử dụng đất để đầu tư xây dựng chợ theo kế hoạch phát triển chợ;</w:t>
            </w:r>
          </w:p>
          <w:p w14:paraId="6602FACE" w14:textId="77777777" w:rsidR="004F0452" w:rsidRPr="00C05AC3" w:rsidRDefault="004F0452" w:rsidP="00FF2452">
            <w:pPr>
              <w:jc w:val="both"/>
              <w:rPr>
                <w:color w:val="000000" w:themeColor="text1"/>
                <w:sz w:val="26"/>
                <w:szCs w:val="26"/>
              </w:rPr>
            </w:pPr>
            <w:r w:rsidRPr="00C05AC3">
              <w:rPr>
                <w:color w:val="000000" w:themeColor="text1"/>
                <w:sz w:val="26"/>
                <w:szCs w:val="26"/>
              </w:rPr>
              <w:t>b</w:t>
            </w:r>
            <w:r w:rsidRPr="00830435">
              <w:rPr>
                <w:color w:val="000000" w:themeColor="text1"/>
                <w:spacing w:val="-4"/>
                <w:sz w:val="26"/>
                <w:szCs w:val="26"/>
              </w:rPr>
              <w:t>) Hướng dẫn Ủy ban nhân dân cấp xã rà soát chỉ tiêu sử dụng đất chợ, kiểm tra, giám sát, đối chiếu việc đầu tư chợ phù hợp với quy hoạch, kế hoạch sử dụng đất được phê duyệt</w:t>
            </w:r>
            <w:r w:rsidRPr="00C05AC3">
              <w:rPr>
                <w:color w:val="000000" w:themeColor="text1"/>
                <w:sz w:val="26"/>
                <w:szCs w:val="26"/>
              </w:rPr>
              <w:t>;</w:t>
            </w:r>
          </w:p>
          <w:p w14:paraId="1B5C9C10" w14:textId="77777777" w:rsidR="004F0452" w:rsidRPr="00C05AC3" w:rsidRDefault="004F0452" w:rsidP="00FF2452">
            <w:pPr>
              <w:jc w:val="both"/>
              <w:rPr>
                <w:color w:val="000000" w:themeColor="text1"/>
                <w:sz w:val="26"/>
                <w:szCs w:val="26"/>
              </w:rPr>
            </w:pPr>
            <w:r w:rsidRPr="00830435">
              <w:rPr>
                <w:color w:val="000000" w:themeColor="text1"/>
                <w:spacing w:val="-4"/>
                <w:sz w:val="26"/>
                <w:szCs w:val="26"/>
              </w:rPr>
              <w:t>c) Hướng dẫn các địa phương thực hiện thủ tục thu hồi tài sản kết cấu hạ tầng chợ theo quy định tại Điểm a, Khoản 1 Điều 28 Nghị định số 60/NĐ-CP</w:t>
            </w:r>
            <w:r w:rsidRPr="00C05AC3">
              <w:rPr>
                <w:color w:val="000000" w:themeColor="text1"/>
                <w:sz w:val="26"/>
                <w:szCs w:val="26"/>
              </w:rPr>
              <w:t>.</w:t>
            </w:r>
          </w:p>
          <w:p w14:paraId="4ADBC284" w14:textId="77777777" w:rsidR="004F0452" w:rsidRPr="00C05AC3" w:rsidRDefault="004F0452" w:rsidP="00FF2452">
            <w:pPr>
              <w:jc w:val="both"/>
              <w:rPr>
                <w:color w:val="000000" w:themeColor="text1"/>
                <w:sz w:val="26"/>
                <w:szCs w:val="26"/>
              </w:rPr>
            </w:pPr>
            <w:r w:rsidRPr="00C05AC3">
              <w:rPr>
                <w:color w:val="000000" w:themeColor="text1"/>
                <w:sz w:val="26"/>
                <w:szCs w:val="26"/>
              </w:rPr>
              <w:t>5. Công an tỉnh.</w:t>
            </w:r>
          </w:p>
          <w:p w14:paraId="71034E94" w14:textId="77777777" w:rsidR="00371F0A" w:rsidRPr="00C05AC3" w:rsidRDefault="004F0452" w:rsidP="00FF2452">
            <w:pPr>
              <w:jc w:val="both"/>
              <w:rPr>
                <w:color w:val="000000" w:themeColor="text1"/>
                <w:sz w:val="26"/>
                <w:szCs w:val="26"/>
              </w:rPr>
            </w:pPr>
            <w:r w:rsidRPr="00C05AC3">
              <w:rPr>
                <w:color w:val="000000" w:themeColor="text1"/>
                <w:sz w:val="26"/>
                <w:szCs w:val="26"/>
              </w:rPr>
              <w:t>Chủ trì, phối hợp với các cơ quan có liên quan thực hiện công tác quản lý nhà nước về phòng cháy, chữa cháy, bảo đảm an ninh, trật tự, an toàn xã hội trong phạm vi chợ và khu vực xung quanh chợ; phối hợp với các cơ quan liên quan trong việc xây dựng, sửa đổi, bổ sung các nội dung quy hoạch có liên quan đến chợ và quy định liên quan về ngành, nghề kinh doanh có điều kiện về an ninh, trật tự thực hiện tại chợ.</w:t>
            </w:r>
          </w:p>
          <w:p w14:paraId="60339EA8" w14:textId="77777777" w:rsidR="004F0452" w:rsidRPr="00C05AC3" w:rsidRDefault="004F0452" w:rsidP="00FF2452">
            <w:pPr>
              <w:jc w:val="both"/>
              <w:rPr>
                <w:color w:val="000000" w:themeColor="text1"/>
                <w:spacing w:val="-4"/>
                <w:sz w:val="26"/>
                <w:szCs w:val="26"/>
              </w:rPr>
            </w:pPr>
            <w:r w:rsidRPr="00C05AC3">
              <w:rPr>
                <w:color w:val="000000" w:themeColor="text1"/>
                <w:spacing w:val="-4"/>
                <w:sz w:val="26"/>
                <w:szCs w:val="26"/>
              </w:rPr>
              <w:t xml:space="preserve">6. UBND cấp xã </w:t>
            </w:r>
          </w:p>
          <w:p w14:paraId="375A8F43" w14:textId="4E67A90D" w:rsidR="004F0452" w:rsidRPr="00C05AC3" w:rsidRDefault="004F0452" w:rsidP="00FF2452">
            <w:pPr>
              <w:jc w:val="both"/>
              <w:rPr>
                <w:color w:val="000000" w:themeColor="text1"/>
                <w:spacing w:val="-4"/>
                <w:sz w:val="26"/>
                <w:szCs w:val="26"/>
              </w:rPr>
            </w:pPr>
            <w:r w:rsidRPr="00830435">
              <w:rPr>
                <w:color w:val="000000" w:themeColor="text1"/>
                <w:sz w:val="26"/>
                <w:szCs w:val="26"/>
              </w:rPr>
              <w:t>-  Tiếp nhận, quản lý, khai thác, sử dụng và thực hiện trách nhiệm quản lý nhà nước trực tiếp đối với tất cả các chợ hạng 1, hạng 2, hạng 3 (bao gồm cả chợ đầu mối và chợ dân sinh) trên địa bàn theo quy định tại nghị định số 60/2024/NĐ-CP</w:t>
            </w:r>
            <w:r w:rsidRPr="00C05AC3">
              <w:rPr>
                <w:color w:val="000000" w:themeColor="text1"/>
                <w:spacing w:val="-4"/>
                <w:sz w:val="26"/>
                <w:szCs w:val="26"/>
              </w:rPr>
              <w:t>.</w:t>
            </w:r>
          </w:p>
          <w:p w14:paraId="00EA5DAD" w14:textId="77777777" w:rsidR="004F0452" w:rsidRPr="00C05AC3" w:rsidRDefault="004F0452" w:rsidP="00FF2452">
            <w:pPr>
              <w:jc w:val="both"/>
              <w:rPr>
                <w:color w:val="000000" w:themeColor="text1"/>
                <w:spacing w:val="-4"/>
                <w:sz w:val="26"/>
                <w:szCs w:val="26"/>
              </w:rPr>
            </w:pPr>
            <w:r w:rsidRPr="00C05AC3">
              <w:rPr>
                <w:color w:val="000000" w:themeColor="text1"/>
                <w:spacing w:val="-4"/>
                <w:sz w:val="26"/>
                <w:szCs w:val="26"/>
              </w:rPr>
              <w:lastRenderedPageBreak/>
              <w:t xml:space="preserve">- Phân hạng, phân loại chợ và niêm yết công khai theo quy định tại điểm a, khoản 8 Điều 38 Nghị định số 60/2024/NĐ-CP tại Trụ sở cơ quan và tại các chợ.  </w:t>
            </w:r>
          </w:p>
          <w:p w14:paraId="5BD586C7" w14:textId="3A18541F" w:rsidR="004F0452" w:rsidRPr="00C05AC3" w:rsidRDefault="004F0452" w:rsidP="00FF2452">
            <w:pPr>
              <w:jc w:val="both"/>
              <w:rPr>
                <w:color w:val="000000" w:themeColor="text1"/>
                <w:spacing w:val="-4"/>
                <w:sz w:val="26"/>
                <w:szCs w:val="26"/>
              </w:rPr>
            </w:pPr>
            <w:r w:rsidRPr="00C05AC3">
              <w:rPr>
                <w:color w:val="000000" w:themeColor="text1"/>
                <w:sz w:val="26"/>
                <w:szCs w:val="26"/>
              </w:rPr>
              <w:t>- Quản lý nhà nước đối với tổ chức quản lý chợ và hoạt động kinh doanh tại chợ đối với các chợ đầu tư từ nguồn vốn ngoài ngân sách nhà nước trên địa bàn. Việc quản lý các chợ đầu tư từ nguồn vốn ngoài ngân sách nhà nước thực hiện theo quy định của pháp luật hiện hành.</w:t>
            </w:r>
          </w:p>
          <w:p w14:paraId="29A06107" w14:textId="2C486359" w:rsidR="004F0452" w:rsidRPr="00C05AC3" w:rsidRDefault="004F0452" w:rsidP="00FF2452">
            <w:pPr>
              <w:jc w:val="both"/>
              <w:rPr>
                <w:color w:val="000000" w:themeColor="text1"/>
                <w:sz w:val="26"/>
                <w:szCs w:val="26"/>
              </w:rPr>
            </w:pPr>
            <w:r w:rsidRPr="00830435">
              <w:rPr>
                <w:color w:val="000000" w:themeColor="text1"/>
                <w:spacing w:val="-4"/>
                <w:sz w:val="26"/>
                <w:szCs w:val="26"/>
              </w:rPr>
              <w:t>- Tiếp nhận Phương án khai thác, bố trí, sắp xếp khu vực kinh doanh, sử dụng điểm kinh doanh tại chợ đối với các chợ hoạt động trên địa bàn quản lý để nắm bắt, theo dõi quản lý</w:t>
            </w:r>
            <w:r w:rsidRPr="00C05AC3">
              <w:rPr>
                <w:color w:val="000000" w:themeColor="text1"/>
                <w:sz w:val="26"/>
                <w:szCs w:val="26"/>
              </w:rPr>
              <w:t>.</w:t>
            </w:r>
          </w:p>
          <w:p w14:paraId="6E7DD994" w14:textId="1B9E094E" w:rsidR="004F0452" w:rsidRPr="00F054ED" w:rsidRDefault="004F0452" w:rsidP="00FF2452">
            <w:pPr>
              <w:jc w:val="both"/>
              <w:rPr>
                <w:color w:val="000000" w:themeColor="text1"/>
                <w:sz w:val="26"/>
                <w:szCs w:val="26"/>
              </w:rPr>
            </w:pPr>
            <w:r w:rsidRPr="00830435">
              <w:rPr>
                <w:color w:val="000000" w:themeColor="text1"/>
                <w:spacing w:val="-6"/>
                <w:sz w:val="26"/>
                <w:szCs w:val="26"/>
              </w:rPr>
              <w:t>- Chỉ đạo rà soát, xây dựng phương án xóa bỏ các điểm kinh doanh tự phát, lấn chiếm hành lang, lề đường, không đảm bảo về an ninh trật tự, vệ sinh môi trường trên địa bàn quản lý</w:t>
            </w:r>
            <w:r w:rsidRPr="00C05AC3">
              <w:rPr>
                <w:color w:val="000000" w:themeColor="text1"/>
                <w:sz w:val="26"/>
                <w:szCs w:val="26"/>
              </w:rPr>
              <w:t>.</w:t>
            </w:r>
          </w:p>
        </w:tc>
        <w:tc>
          <w:tcPr>
            <w:tcW w:w="2976" w:type="dxa"/>
            <w:vAlign w:val="center"/>
          </w:tcPr>
          <w:p w14:paraId="6D10ED04" w14:textId="2E19452F" w:rsidR="00371F0A" w:rsidRPr="00C05AC3" w:rsidRDefault="003E1D34" w:rsidP="00FF2452">
            <w:pPr>
              <w:jc w:val="both"/>
              <w:rPr>
                <w:b/>
                <w:bCs/>
                <w:sz w:val="26"/>
                <w:szCs w:val="26"/>
                <w:lang w:val="en"/>
              </w:rPr>
            </w:pPr>
            <w:r w:rsidRPr="00C05AC3">
              <w:rPr>
                <w:bCs/>
                <w:sz w:val="26"/>
                <w:szCs w:val="26"/>
                <w:lang w:val="en"/>
              </w:rPr>
              <w:lastRenderedPageBreak/>
              <w:t xml:space="preserve">Dự thảo Quyết định được xây dựng trên cơ sở kế thừa, áp dụng quy định về phân cấp quản lý chợ trên địa bàn tỉnh, điều chuyển chức năng nhiệm vụ của UBND cấp huyện về UBND cấp xã, bổ sung thêm chức năng nhiệm vụ của các Sở, ngành có liên </w:t>
            </w:r>
            <w:r w:rsidRPr="00C05AC3">
              <w:rPr>
                <w:bCs/>
                <w:sz w:val="26"/>
                <w:szCs w:val="26"/>
                <w:lang w:val="en"/>
              </w:rPr>
              <w:lastRenderedPageBreak/>
              <w:t>quan đảm bảo theo quy định của Nghị định số 60/2024/NĐ-CP, Nghị định 125/2025/NĐ-CP; Nghị định số 139/2025/NĐ-CP; Nghị định số 146/2025/NĐ-CP.</w:t>
            </w:r>
          </w:p>
        </w:tc>
      </w:tr>
      <w:tr w:rsidR="005938D0" w:rsidRPr="00C05AC3" w14:paraId="173F32E8" w14:textId="77777777" w:rsidTr="00830435">
        <w:tc>
          <w:tcPr>
            <w:tcW w:w="1069" w:type="dxa"/>
            <w:vAlign w:val="center"/>
          </w:tcPr>
          <w:p w14:paraId="5671119B" w14:textId="5BE93BDA" w:rsidR="00C05AC3" w:rsidRPr="00F054ED" w:rsidRDefault="00C05AC3" w:rsidP="00830435">
            <w:pPr>
              <w:jc w:val="center"/>
              <w:rPr>
                <w:b/>
                <w:bCs/>
                <w:sz w:val="26"/>
                <w:szCs w:val="26"/>
                <w:shd w:val="clear" w:color="auto" w:fill="FFFFFF"/>
              </w:rPr>
            </w:pPr>
            <w:r w:rsidRPr="00F054ED">
              <w:rPr>
                <w:b/>
                <w:bCs/>
                <w:sz w:val="26"/>
                <w:szCs w:val="26"/>
                <w:shd w:val="clear" w:color="auto" w:fill="FFFFFF"/>
              </w:rPr>
              <w:lastRenderedPageBreak/>
              <w:t>Phụ lục I</w:t>
            </w:r>
          </w:p>
        </w:tc>
        <w:tc>
          <w:tcPr>
            <w:tcW w:w="3667" w:type="dxa"/>
            <w:vAlign w:val="center"/>
          </w:tcPr>
          <w:p w14:paraId="4ABD4B56" w14:textId="0CE3FD7A" w:rsidR="00C05AC3" w:rsidRPr="00C05AC3" w:rsidRDefault="00C05AC3" w:rsidP="00FF2452">
            <w:pPr>
              <w:jc w:val="both"/>
              <w:rPr>
                <w:sz w:val="26"/>
                <w:szCs w:val="26"/>
                <w:shd w:val="clear" w:color="auto" w:fill="FFFFFF"/>
                <w:lang w:val="nl-NL"/>
              </w:rPr>
            </w:pPr>
            <w:r w:rsidRPr="00C05AC3">
              <w:rPr>
                <w:sz w:val="26"/>
                <w:szCs w:val="26"/>
                <w:shd w:val="clear" w:color="auto" w:fill="FFFFFF"/>
                <w:lang w:val="nl-NL"/>
              </w:rPr>
              <w:t>Nội quy mẫu về chợ áp dụng trên địa bàn tỉnh Hà Nam</w:t>
            </w:r>
          </w:p>
        </w:tc>
        <w:tc>
          <w:tcPr>
            <w:tcW w:w="3344" w:type="dxa"/>
            <w:vAlign w:val="center"/>
          </w:tcPr>
          <w:p w14:paraId="5B000EE3" w14:textId="21AFA762" w:rsidR="00C05AC3" w:rsidRPr="00C05AC3" w:rsidRDefault="00C05AC3" w:rsidP="00FF2452">
            <w:pPr>
              <w:jc w:val="both"/>
              <w:rPr>
                <w:sz w:val="26"/>
                <w:szCs w:val="26"/>
                <w:shd w:val="clear" w:color="auto" w:fill="FFFFFF"/>
              </w:rPr>
            </w:pPr>
            <w:r w:rsidRPr="00C05AC3">
              <w:rPr>
                <w:sz w:val="26"/>
                <w:szCs w:val="26"/>
                <w:shd w:val="clear" w:color="auto" w:fill="FFFFFF"/>
              </w:rPr>
              <w:t>Không</w:t>
            </w:r>
          </w:p>
        </w:tc>
        <w:tc>
          <w:tcPr>
            <w:tcW w:w="4820" w:type="dxa"/>
            <w:vAlign w:val="center"/>
          </w:tcPr>
          <w:p w14:paraId="2C4802D7" w14:textId="17B6CFD0" w:rsidR="00C05AC3" w:rsidRPr="00C05AC3" w:rsidRDefault="00C05AC3" w:rsidP="00FF2452">
            <w:pPr>
              <w:jc w:val="both"/>
              <w:rPr>
                <w:bCs/>
                <w:color w:val="000000" w:themeColor="text1"/>
                <w:sz w:val="26"/>
                <w:szCs w:val="26"/>
              </w:rPr>
            </w:pPr>
            <w:r w:rsidRPr="00C05AC3">
              <w:rPr>
                <w:bCs/>
                <w:color w:val="000000" w:themeColor="text1"/>
                <w:sz w:val="26"/>
                <w:szCs w:val="26"/>
              </w:rPr>
              <w:t>Nội quy mẫu về chợ áp dụng trên địa bàn tỉnh Ninh Bình</w:t>
            </w:r>
          </w:p>
        </w:tc>
        <w:tc>
          <w:tcPr>
            <w:tcW w:w="2976" w:type="dxa"/>
            <w:vMerge w:val="restart"/>
          </w:tcPr>
          <w:p w14:paraId="61A1CCEB" w14:textId="33E4EB30" w:rsidR="00C05AC3" w:rsidRPr="00C05AC3" w:rsidRDefault="00C05AC3" w:rsidP="00FF2452">
            <w:pPr>
              <w:jc w:val="both"/>
              <w:rPr>
                <w:bCs/>
                <w:sz w:val="26"/>
                <w:szCs w:val="26"/>
                <w:lang w:val="en"/>
              </w:rPr>
            </w:pPr>
            <w:r w:rsidRPr="00C05AC3">
              <w:rPr>
                <w:bCs/>
                <w:sz w:val="26"/>
                <w:szCs w:val="26"/>
                <w:lang w:val="en"/>
              </w:rPr>
              <w:t>Dự thảo Quyết định được xây dựng trên cơ sở kế thừa, áp dụng quy định về phân cấp quản lý chợ trên địa bàn tỉnh đảm bảo theo quy định của Nghị định số 60/2024/NĐ-CP, Nghị định 125/2025/NĐ-CP; Nghị định số 139/2025/NĐ-CP; Nghị định số 146/2025/NĐ-C</w:t>
            </w:r>
          </w:p>
        </w:tc>
      </w:tr>
      <w:tr w:rsidR="005938D0" w:rsidRPr="00C05AC3" w14:paraId="7C913B32" w14:textId="77777777" w:rsidTr="00830435">
        <w:tc>
          <w:tcPr>
            <w:tcW w:w="1069" w:type="dxa"/>
            <w:vAlign w:val="center"/>
          </w:tcPr>
          <w:p w14:paraId="64F93D5E" w14:textId="71322506" w:rsidR="00C05AC3" w:rsidRPr="00F054ED" w:rsidRDefault="00C05AC3" w:rsidP="00830435">
            <w:pPr>
              <w:jc w:val="center"/>
              <w:rPr>
                <w:b/>
                <w:bCs/>
                <w:sz w:val="26"/>
                <w:szCs w:val="26"/>
                <w:shd w:val="clear" w:color="auto" w:fill="FFFFFF"/>
              </w:rPr>
            </w:pPr>
            <w:r w:rsidRPr="00F054ED">
              <w:rPr>
                <w:b/>
                <w:bCs/>
                <w:sz w:val="26"/>
                <w:szCs w:val="26"/>
                <w:shd w:val="clear" w:color="auto" w:fill="FFFFFF"/>
              </w:rPr>
              <w:t>Phụ lục II</w:t>
            </w:r>
          </w:p>
        </w:tc>
        <w:tc>
          <w:tcPr>
            <w:tcW w:w="3667" w:type="dxa"/>
            <w:vAlign w:val="center"/>
          </w:tcPr>
          <w:p w14:paraId="48B41996" w14:textId="6744EB59" w:rsidR="00C05AC3" w:rsidRPr="00C05AC3" w:rsidRDefault="00C05AC3" w:rsidP="00FF2452">
            <w:pPr>
              <w:jc w:val="both"/>
              <w:rPr>
                <w:sz w:val="26"/>
                <w:szCs w:val="26"/>
                <w:shd w:val="clear" w:color="auto" w:fill="FFFFFF"/>
                <w:lang w:val="nl-NL"/>
              </w:rPr>
            </w:pPr>
            <w:r w:rsidRPr="00C05AC3">
              <w:rPr>
                <w:sz w:val="26"/>
                <w:szCs w:val="26"/>
                <w:shd w:val="clear" w:color="auto" w:fill="FFFFFF"/>
                <w:lang w:val="nl-NL"/>
              </w:rPr>
              <w:t>Hướng dẫn, quy định về việc quản lý điểm kinh doanh tại chợ trên địa bàn tỉnh Hà Nam</w:t>
            </w:r>
          </w:p>
        </w:tc>
        <w:tc>
          <w:tcPr>
            <w:tcW w:w="3344" w:type="dxa"/>
            <w:vAlign w:val="center"/>
          </w:tcPr>
          <w:p w14:paraId="4046728C" w14:textId="30152589" w:rsidR="00C05AC3" w:rsidRPr="00C05AC3" w:rsidRDefault="00C05AC3" w:rsidP="00FF2452">
            <w:pPr>
              <w:jc w:val="both"/>
              <w:rPr>
                <w:sz w:val="26"/>
                <w:szCs w:val="26"/>
                <w:shd w:val="clear" w:color="auto" w:fill="FFFFFF"/>
              </w:rPr>
            </w:pPr>
            <w:r w:rsidRPr="00C05AC3">
              <w:rPr>
                <w:sz w:val="26"/>
                <w:szCs w:val="26"/>
                <w:shd w:val="clear" w:color="auto" w:fill="FFFFFF"/>
              </w:rPr>
              <w:t>Không</w:t>
            </w:r>
          </w:p>
        </w:tc>
        <w:tc>
          <w:tcPr>
            <w:tcW w:w="4820" w:type="dxa"/>
            <w:vAlign w:val="center"/>
          </w:tcPr>
          <w:p w14:paraId="69A543A4" w14:textId="710BB99A" w:rsidR="00C05AC3" w:rsidRPr="00C05AC3" w:rsidRDefault="00C05AC3" w:rsidP="00FF2452">
            <w:pPr>
              <w:jc w:val="both"/>
              <w:rPr>
                <w:bCs/>
                <w:color w:val="000000" w:themeColor="text1"/>
                <w:sz w:val="26"/>
                <w:szCs w:val="26"/>
              </w:rPr>
            </w:pPr>
            <w:r w:rsidRPr="00C05AC3">
              <w:rPr>
                <w:bCs/>
                <w:color w:val="000000" w:themeColor="text1"/>
                <w:sz w:val="26"/>
                <w:szCs w:val="26"/>
              </w:rPr>
              <w:t>Hướng dẫn, quy định về việc quản lý điểm kinh doanh tại chợ trên địa bàn tỉnh Ninh Bình</w:t>
            </w:r>
          </w:p>
        </w:tc>
        <w:tc>
          <w:tcPr>
            <w:tcW w:w="2976" w:type="dxa"/>
            <w:vMerge/>
          </w:tcPr>
          <w:p w14:paraId="0420E22B" w14:textId="77777777" w:rsidR="00C05AC3" w:rsidRPr="00C05AC3" w:rsidRDefault="00C05AC3" w:rsidP="00FF2452">
            <w:pPr>
              <w:jc w:val="both"/>
              <w:rPr>
                <w:bCs/>
                <w:sz w:val="26"/>
                <w:szCs w:val="26"/>
                <w:lang w:val="en"/>
              </w:rPr>
            </w:pPr>
          </w:p>
        </w:tc>
      </w:tr>
    </w:tbl>
    <w:p w14:paraId="53ADDE42" w14:textId="77777777" w:rsidR="001A144E" w:rsidRPr="009A3542" w:rsidRDefault="001A144E" w:rsidP="003E1D34"/>
    <w:sectPr w:rsidR="001A144E" w:rsidRPr="009A3542" w:rsidSect="001B45E9">
      <w:headerReference w:type="default" r:id="rId7"/>
      <w:pgSz w:w="16840" w:h="11907" w:orient="landscape" w:code="9"/>
      <w:pgMar w:top="1134" w:right="1134" w:bottom="1134" w:left="1701" w:header="567"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FA6C3A" w14:textId="77777777" w:rsidR="00A06606" w:rsidRDefault="00A06606" w:rsidP="001B45E9">
      <w:r>
        <w:separator/>
      </w:r>
    </w:p>
  </w:endnote>
  <w:endnote w:type="continuationSeparator" w:id="0">
    <w:p w14:paraId="40C63943" w14:textId="77777777" w:rsidR="00A06606" w:rsidRDefault="00A06606" w:rsidP="001B4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5E369D" w14:textId="77777777" w:rsidR="00A06606" w:rsidRDefault="00A06606" w:rsidP="001B45E9">
      <w:r>
        <w:separator/>
      </w:r>
    </w:p>
  </w:footnote>
  <w:footnote w:type="continuationSeparator" w:id="0">
    <w:p w14:paraId="290E9979" w14:textId="77777777" w:rsidR="00A06606" w:rsidRDefault="00A06606" w:rsidP="001B45E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1075184"/>
      <w:docPartObj>
        <w:docPartGallery w:val="Page Numbers (Top of Page)"/>
        <w:docPartUnique/>
      </w:docPartObj>
    </w:sdtPr>
    <w:sdtEndPr>
      <w:rPr>
        <w:noProof/>
      </w:rPr>
    </w:sdtEndPr>
    <w:sdtContent>
      <w:p w14:paraId="15A93620" w14:textId="569A9FBC" w:rsidR="001B45E9" w:rsidRDefault="001B45E9">
        <w:pPr>
          <w:pStyle w:val="Header"/>
          <w:jc w:val="center"/>
        </w:pPr>
        <w:r>
          <w:fldChar w:fldCharType="begin"/>
        </w:r>
        <w:r>
          <w:instrText xml:space="preserve"> PAGE   \* MERGEFORMAT </w:instrText>
        </w:r>
        <w:r>
          <w:fldChar w:fldCharType="separate"/>
        </w:r>
        <w:r w:rsidR="009455BA">
          <w:rPr>
            <w:noProof/>
          </w:rPr>
          <w:t>3</w:t>
        </w:r>
        <w:r>
          <w:rPr>
            <w:noProof/>
          </w:rPr>
          <w:fldChar w:fldCharType="end"/>
        </w:r>
      </w:p>
    </w:sdtContent>
  </w:sdt>
  <w:p w14:paraId="0C8FDA48" w14:textId="77777777" w:rsidR="001B45E9" w:rsidRDefault="001B45E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824CB8"/>
    <w:multiLevelType w:val="hybridMultilevel"/>
    <w:tmpl w:val="592EAD2C"/>
    <w:lvl w:ilvl="0" w:tplc="D3B2E128">
      <w:start w:val="1"/>
      <w:numFmt w:val="decimal"/>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2C5"/>
    <w:rsid w:val="000518E7"/>
    <w:rsid w:val="000C4A43"/>
    <w:rsid w:val="000D4ECD"/>
    <w:rsid w:val="000F0046"/>
    <w:rsid w:val="000F14BA"/>
    <w:rsid w:val="00124B4D"/>
    <w:rsid w:val="00133AE7"/>
    <w:rsid w:val="0015469E"/>
    <w:rsid w:val="001A144E"/>
    <w:rsid w:val="001B45E9"/>
    <w:rsid w:val="001F4AF5"/>
    <w:rsid w:val="00293A95"/>
    <w:rsid w:val="002B03CC"/>
    <w:rsid w:val="002D4DF3"/>
    <w:rsid w:val="002F5595"/>
    <w:rsid w:val="002F7D42"/>
    <w:rsid w:val="003371FA"/>
    <w:rsid w:val="00371F0A"/>
    <w:rsid w:val="003E1D34"/>
    <w:rsid w:val="00401DD8"/>
    <w:rsid w:val="00431AB1"/>
    <w:rsid w:val="00462FFF"/>
    <w:rsid w:val="00465F28"/>
    <w:rsid w:val="00497116"/>
    <w:rsid w:val="004F0452"/>
    <w:rsid w:val="00536CF7"/>
    <w:rsid w:val="005458CD"/>
    <w:rsid w:val="005539AB"/>
    <w:rsid w:val="0056679C"/>
    <w:rsid w:val="00566BC1"/>
    <w:rsid w:val="005938D0"/>
    <w:rsid w:val="005D618C"/>
    <w:rsid w:val="0062428E"/>
    <w:rsid w:val="006434D8"/>
    <w:rsid w:val="00693643"/>
    <w:rsid w:val="00745B4A"/>
    <w:rsid w:val="007745AA"/>
    <w:rsid w:val="007D3237"/>
    <w:rsid w:val="00812D81"/>
    <w:rsid w:val="008212C5"/>
    <w:rsid w:val="008244C4"/>
    <w:rsid w:val="00830435"/>
    <w:rsid w:val="008540BD"/>
    <w:rsid w:val="00873787"/>
    <w:rsid w:val="008A0F33"/>
    <w:rsid w:val="008B1B70"/>
    <w:rsid w:val="008D5A81"/>
    <w:rsid w:val="008D779B"/>
    <w:rsid w:val="008E3E60"/>
    <w:rsid w:val="008F494E"/>
    <w:rsid w:val="009455BA"/>
    <w:rsid w:val="009A3542"/>
    <w:rsid w:val="009C133A"/>
    <w:rsid w:val="009F6944"/>
    <w:rsid w:val="00A01639"/>
    <w:rsid w:val="00A06606"/>
    <w:rsid w:val="00A52E20"/>
    <w:rsid w:val="00A85ABD"/>
    <w:rsid w:val="00AC393C"/>
    <w:rsid w:val="00AE4E5E"/>
    <w:rsid w:val="00AE7F02"/>
    <w:rsid w:val="00B4527C"/>
    <w:rsid w:val="00B86FB2"/>
    <w:rsid w:val="00B93A92"/>
    <w:rsid w:val="00BF4693"/>
    <w:rsid w:val="00C05AC3"/>
    <w:rsid w:val="00C15293"/>
    <w:rsid w:val="00C72A9E"/>
    <w:rsid w:val="00D8757E"/>
    <w:rsid w:val="00E90209"/>
    <w:rsid w:val="00EB2736"/>
    <w:rsid w:val="00EF3554"/>
    <w:rsid w:val="00F054ED"/>
    <w:rsid w:val="00F72DC3"/>
    <w:rsid w:val="00F73C10"/>
    <w:rsid w:val="00F85964"/>
    <w:rsid w:val="00FC5887"/>
    <w:rsid w:val="00FF2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5BAA6"/>
  <w15:chartTrackingRefBased/>
  <w15:docId w15:val="{58ECC741-6E1D-4BFB-9B29-D0D0BFB82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144E"/>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A144E"/>
    <w:pPr>
      <w:spacing w:before="100" w:beforeAutospacing="1" w:after="100" w:afterAutospacing="1"/>
    </w:pPr>
    <w:rPr>
      <w:sz w:val="24"/>
      <w:szCs w:val="24"/>
    </w:rPr>
  </w:style>
  <w:style w:type="table" w:styleId="TableGrid">
    <w:name w:val="Table Grid"/>
    <w:basedOn w:val="TableNormal"/>
    <w:uiPriority w:val="39"/>
    <w:rsid w:val="00A85A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D8757E"/>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D8757E"/>
  </w:style>
  <w:style w:type="character" w:customStyle="1" w:styleId="Bodytext2">
    <w:name w:val="Body text (2)_"/>
    <w:link w:val="Bodytext20"/>
    <w:rsid w:val="00D8757E"/>
    <w:rPr>
      <w:color w:val="1E1E1E"/>
    </w:rPr>
  </w:style>
  <w:style w:type="paragraph" w:customStyle="1" w:styleId="Bodytext20">
    <w:name w:val="Body text (2)"/>
    <w:basedOn w:val="Normal"/>
    <w:link w:val="Bodytext2"/>
    <w:rsid w:val="00D8757E"/>
    <w:pPr>
      <w:widowControl w:val="0"/>
      <w:ind w:left="140" w:hanging="140"/>
    </w:pPr>
    <w:rPr>
      <w:rFonts w:asciiTheme="minorHAnsi" w:eastAsiaTheme="minorHAnsi" w:hAnsiTheme="minorHAnsi" w:cstheme="minorBidi"/>
      <w:color w:val="1E1E1E"/>
      <w:sz w:val="22"/>
      <w:szCs w:val="22"/>
    </w:rPr>
  </w:style>
  <w:style w:type="paragraph" w:styleId="ListParagraph">
    <w:name w:val="List Paragraph"/>
    <w:basedOn w:val="Normal"/>
    <w:uiPriority w:val="34"/>
    <w:qFormat/>
    <w:rsid w:val="00B4527C"/>
    <w:pPr>
      <w:spacing w:after="200" w:line="276" w:lineRule="auto"/>
      <w:ind w:left="720"/>
      <w:contextualSpacing/>
    </w:pPr>
    <w:rPr>
      <w:rFonts w:ascii="Arial" w:eastAsia="Arial" w:hAnsi="Arial"/>
      <w:sz w:val="22"/>
      <w:szCs w:val="22"/>
      <w:lang w:val="vi-VN"/>
    </w:rPr>
  </w:style>
  <w:style w:type="paragraph" w:styleId="Header">
    <w:name w:val="header"/>
    <w:basedOn w:val="Normal"/>
    <w:link w:val="HeaderChar"/>
    <w:uiPriority w:val="99"/>
    <w:unhideWhenUsed/>
    <w:rsid w:val="001B45E9"/>
    <w:pPr>
      <w:tabs>
        <w:tab w:val="center" w:pos="4680"/>
        <w:tab w:val="right" w:pos="9360"/>
      </w:tabs>
    </w:pPr>
  </w:style>
  <w:style w:type="character" w:customStyle="1" w:styleId="HeaderChar">
    <w:name w:val="Header Char"/>
    <w:basedOn w:val="DefaultParagraphFont"/>
    <w:link w:val="Header"/>
    <w:uiPriority w:val="99"/>
    <w:rsid w:val="001B45E9"/>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9914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7</Pages>
  <Words>2391</Words>
  <Characters>13632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tothithanhtam</dc:creator>
  <cp:keywords/>
  <dc:description/>
  <cp:lastModifiedBy>Miss Huong</cp:lastModifiedBy>
  <cp:revision>4</cp:revision>
  <dcterms:created xsi:type="dcterms:W3CDTF">2025-10-02T01:55:00Z</dcterms:created>
  <dcterms:modified xsi:type="dcterms:W3CDTF">2025-10-02T03:02:00Z</dcterms:modified>
</cp:coreProperties>
</file>